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ED5" w:rsidRPr="00321ED5" w:rsidRDefault="00321ED5" w:rsidP="00321E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D5">
        <w:rPr>
          <w:rFonts w:ascii="Times New Roman" w:hAnsi="Times New Roman" w:cs="Times New Roman"/>
          <w:sz w:val="24"/>
          <w:szCs w:val="24"/>
        </w:rPr>
        <w:t>Protokół kontroli zmienia się na stronie 7 ust. 3:</w:t>
      </w:r>
    </w:p>
    <w:p w:rsidR="00321ED5" w:rsidRPr="00BB2668" w:rsidRDefault="00321ED5" w:rsidP="00BB2668">
      <w:pPr>
        <w:pStyle w:val="Tytu"/>
        <w:spacing w:line="276" w:lineRule="auto"/>
        <w:jc w:val="both"/>
      </w:pPr>
      <w:r w:rsidRPr="00BB2668">
        <w:t xml:space="preserve">-  </w:t>
      </w:r>
      <w:r w:rsidRPr="00BB2668">
        <w:rPr>
          <w:b w:val="0"/>
        </w:rPr>
        <w:t>na stronie 7 ust. 3 skreśla się zdania:</w:t>
      </w:r>
      <w:r w:rsidRPr="00BB2668">
        <w:t xml:space="preserve">  W planach i ocenie brak informacji o podejmowanych działaniach w stosunku do rodzin uczestników, </w:t>
      </w:r>
      <w:r w:rsidRPr="00BB2668">
        <w:rPr>
          <w:b w:val="0"/>
        </w:rPr>
        <w:t>pomimo dużej wiedzy dotyczącej tych relacji i prowadzonego dziennika dokumentującego kontakty z rodzinami. W 3 programach działania na 2014 r. (A, B i C) zaplanowano do realizacji zadanie o nazwie „Kształtowanie prawidłowych zachowań społecznych i umiejętności rozwiązywania problemów, w tym w środowisku rodzinnym (…)” ale już ocena podejmowanych działań w stosunku do rodzin nie występuje</w:t>
      </w:r>
      <w:r w:rsidR="00BB2668" w:rsidRPr="00BB2668">
        <w:rPr>
          <w:b w:val="0"/>
        </w:rPr>
        <w:t>.</w:t>
      </w:r>
      <w:r w:rsidR="00BB2668" w:rsidRPr="00BB2668">
        <w:t xml:space="preserve"> </w:t>
      </w:r>
      <w:r w:rsidR="00BB2668" w:rsidRPr="00BB2668">
        <w:rPr>
          <w:b w:val="0"/>
        </w:rPr>
        <w:t>Praca z uczestnikami to również praca z ich najbliższymi, w tym z rodziną, między innymi poprzez doprowadzenie do takiego stanu, że uczestnik nie będzie postrzegany przez swoich najbliższych jako ciężar i przedmiot ciągłej troski.</w:t>
      </w:r>
      <w:r w:rsidRPr="00BB2668">
        <w:t>”.</w:t>
      </w:r>
    </w:p>
    <w:p w:rsidR="00BB2668" w:rsidRDefault="00BB2668" w:rsidP="00BB2668">
      <w:pPr>
        <w:pStyle w:val="Tytu"/>
        <w:spacing w:line="276" w:lineRule="auto"/>
        <w:jc w:val="both"/>
      </w:pPr>
    </w:p>
    <w:p w:rsidR="00BB2668" w:rsidRPr="00BB2668" w:rsidRDefault="00BB2668" w:rsidP="00BB2668">
      <w:pPr>
        <w:pStyle w:val="Tytu"/>
        <w:spacing w:line="276" w:lineRule="auto"/>
        <w:jc w:val="both"/>
        <w:rPr>
          <w:rFonts w:ascii="Garamond" w:hAnsi="Garamond"/>
          <w:b w:val="0"/>
        </w:rPr>
      </w:pPr>
    </w:p>
    <w:p w:rsidR="00321ED5" w:rsidRPr="00321ED5" w:rsidRDefault="00321ED5" w:rsidP="00321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D5">
        <w:rPr>
          <w:rFonts w:ascii="Times New Roman" w:hAnsi="Times New Roman" w:cs="Times New Roman"/>
          <w:sz w:val="24"/>
          <w:szCs w:val="24"/>
        </w:rPr>
        <w:t xml:space="preserve">Kontrolowany: </w:t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  <w:t xml:space="preserve">       Kontrolujący:</w:t>
      </w:r>
    </w:p>
    <w:p w:rsidR="00321ED5" w:rsidRDefault="0029528B" w:rsidP="00321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Małgorzata</w:t>
      </w:r>
    </w:p>
    <w:p w:rsidR="0029528B" w:rsidRDefault="0029528B" w:rsidP="002952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Bachanowicz-Macieboch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/-/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Barbara Kosmaczewska</w:t>
      </w:r>
    </w:p>
    <w:p w:rsidR="00321ED5" w:rsidRPr="00321ED5" w:rsidRDefault="0029528B" w:rsidP="00295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 Urszula Malewska</w:t>
      </w:r>
      <w:r w:rsidR="00321ED5" w:rsidRPr="00321ED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21ED5" w:rsidRDefault="00321ED5" w:rsidP="00295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D5">
        <w:rPr>
          <w:rFonts w:ascii="Times New Roman" w:hAnsi="Times New Roman" w:cs="Times New Roman"/>
          <w:sz w:val="24"/>
          <w:szCs w:val="24"/>
        </w:rPr>
        <w:t>(miejscowość, data i podpis)</w:t>
      </w:r>
    </w:p>
    <w:p w:rsidR="0029528B" w:rsidRPr="00321ED5" w:rsidRDefault="0029528B" w:rsidP="00295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Łomża 17 XII 2014 r.</w:t>
      </w:r>
    </w:p>
    <w:p w:rsidR="00321ED5" w:rsidRPr="00321ED5" w:rsidRDefault="00321ED5" w:rsidP="00295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  <w:r w:rsidRPr="00321ED5">
        <w:rPr>
          <w:rFonts w:ascii="Times New Roman" w:hAnsi="Times New Roman" w:cs="Times New Roman"/>
          <w:sz w:val="24"/>
          <w:szCs w:val="24"/>
        </w:rPr>
        <w:tab/>
      </w:r>
    </w:p>
    <w:p w:rsidR="00321ED5" w:rsidRPr="00321ED5" w:rsidRDefault="00321ED5" w:rsidP="00321ED5">
      <w:pPr>
        <w:rPr>
          <w:rFonts w:ascii="Times New Roman" w:hAnsi="Times New Roman" w:cs="Times New Roman"/>
          <w:sz w:val="24"/>
          <w:szCs w:val="24"/>
        </w:rPr>
      </w:pPr>
    </w:p>
    <w:p w:rsidR="00321ED5" w:rsidRPr="00321ED5" w:rsidRDefault="00321ED5" w:rsidP="00F92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21ED5" w:rsidRPr="00321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98"/>
    <w:rsid w:val="001907A7"/>
    <w:rsid w:val="0029528B"/>
    <w:rsid w:val="002E4C4A"/>
    <w:rsid w:val="00321ED5"/>
    <w:rsid w:val="003810F2"/>
    <w:rsid w:val="004A5099"/>
    <w:rsid w:val="00605377"/>
    <w:rsid w:val="006B2397"/>
    <w:rsid w:val="0086680B"/>
    <w:rsid w:val="00902998"/>
    <w:rsid w:val="009806D0"/>
    <w:rsid w:val="009B6672"/>
    <w:rsid w:val="00B8658E"/>
    <w:rsid w:val="00BB2668"/>
    <w:rsid w:val="00E677D1"/>
    <w:rsid w:val="00EF6598"/>
    <w:rsid w:val="00F9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B2668"/>
    <w:pPr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B26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B2668"/>
    <w:pPr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B26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Kosmaczewska Barbara</dc:creator>
  <cp:keywords/>
  <dc:description/>
  <cp:lastModifiedBy>Kosmaczewska Barbara</cp:lastModifiedBy>
  <cp:revision>16</cp:revision>
  <dcterms:created xsi:type="dcterms:W3CDTF">2014-12-11T09:59:00Z</dcterms:created>
  <dcterms:modified xsi:type="dcterms:W3CDTF">2014-12-29T14:22:00Z</dcterms:modified>
</cp:coreProperties>
</file>