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77F" w:rsidRDefault="00C0577F" w:rsidP="00C0577F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C0577F" w:rsidRDefault="00C0577F" w:rsidP="00C0577F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C0577F" w:rsidRDefault="00C0577F" w:rsidP="00C0577F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2014.03.24.</w:t>
      </w:r>
    </w:p>
    <w:p w:rsidR="00C0577F" w:rsidRDefault="00C0577F" w:rsidP="00C0577F">
      <w:pPr>
        <w:rPr>
          <w:sz w:val="24"/>
        </w:rPr>
      </w:pPr>
      <w:r>
        <w:rPr>
          <w:sz w:val="24"/>
        </w:rPr>
        <w:t>OB-I.6610.31.2014.MB</w:t>
      </w:r>
    </w:p>
    <w:p w:rsidR="00C0577F" w:rsidRDefault="00C0577F" w:rsidP="00C0577F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C0577F" w:rsidRDefault="00C0577F" w:rsidP="00C0577F">
      <w:pPr>
        <w:pStyle w:val="Nagwek1"/>
        <w:rPr>
          <w:sz w:val="32"/>
          <w:szCs w:val="32"/>
        </w:rPr>
      </w:pPr>
      <w:r>
        <w:t xml:space="preserve">S P R A W O Z D A N I E  </w:t>
      </w:r>
    </w:p>
    <w:p w:rsidR="00C0577F" w:rsidRDefault="00C0577F" w:rsidP="00C0577F">
      <w:pPr>
        <w:jc w:val="both"/>
        <w:rPr>
          <w:sz w:val="24"/>
          <w:szCs w:val="24"/>
        </w:rPr>
      </w:pPr>
    </w:p>
    <w:p w:rsidR="00C0577F" w:rsidRDefault="00C0577F" w:rsidP="00C0577F">
      <w:pPr>
        <w:pStyle w:val="Nagwek2"/>
        <w:jc w:val="both"/>
      </w:pPr>
      <w:r>
        <w:rPr>
          <w:szCs w:val="24"/>
        </w:rPr>
        <w:t xml:space="preserve">z kontroli przebiegu kwalifikacji wojskowej na terenie Miasta Łomża, przeprowadzonej </w:t>
      </w:r>
      <w:r>
        <w:rPr>
          <w:szCs w:val="24"/>
        </w:rPr>
        <w:br/>
        <w:t xml:space="preserve">w dniu 14 marca 2014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współudziale, przedstawicielki Wojewódzkiego Sztabu Wojskowego w Białymstoku, Pani mgr Małgorzaty Głowackiej. </w:t>
      </w:r>
    </w:p>
    <w:p w:rsidR="00C0577F" w:rsidRDefault="00C0577F" w:rsidP="00C0577F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C0577F" w:rsidRDefault="00C0577F" w:rsidP="00C0577F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C0577F" w:rsidRDefault="00C0577F" w:rsidP="00C057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C0577F" w:rsidRDefault="00C0577F" w:rsidP="00C0577F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C0577F" w:rsidRDefault="00C0577F" w:rsidP="00C0577F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C0577F" w:rsidRDefault="00C0577F" w:rsidP="00C0577F">
      <w:pPr>
        <w:jc w:val="both"/>
        <w:rPr>
          <w:sz w:val="24"/>
        </w:rPr>
      </w:pPr>
    </w:p>
    <w:p w:rsidR="00C0577F" w:rsidRDefault="00C0577F" w:rsidP="00C0577F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C0577F" w:rsidRDefault="00C0577F" w:rsidP="00C0577F">
      <w:pPr>
        <w:jc w:val="both"/>
        <w:rPr>
          <w:sz w:val="24"/>
        </w:rPr>
      </w:pPr>
    </w:p>
    <w:p w:rsidR="00C0577F" w:rsidRDefault="00C0577F" w:rsidP="00C0577F">
      <w:pPr>
        <w:pStyle w:val="Nagwek2"/>
        <w:jc w:val="both"/>
      </w:pPr>
      <w:r>
        <w:t>Ad. 1</w:t>
      </w:r>
    </w:p>
    <w:p w:rsidR="00C0577F" w:rsidRDefault="00C0577F" w:rsidP="00C0577F">
      <w:pPr>
        <w:pStyle w:val="Nagwek2"/>
        <w:ind w:firstLine="708"/>
        <w:jc w:val="both"/>
        <w:rPr>
          <w:szCs w:val="24"/>
        </w:rPr>
      </w:pPr>
      <w:r>
        <w:t xml:space="preserve">Kwalifikacja wojskowa na terenie </w:t>
      </w:r>
      <w:r>
        <w:rPr>
          <w:szCs w:val="24"/>
        </w:rPr>
        <w:t>Miasta Łomża</w:t>
      </w:r>
      <w:r>
        <w:t xml:space="preserve"> przeprowadzana jest </w:t>
      </w:r>
      <w:r>
        <w:br/>
        <w:t xml:space="preserve">w pomieszczeniach </w:t>
      </w:r>
      <w:r>
        <w:rPr>
          <w:szCs w:val="24"/>
        </w:rPr>
        <w:t xml:space="preserve">Miejskiego Domu Kultury – Domu Środowisk Twórczych w Łomży, przy ul. Wojska Polskiego 3. </w:t>
      </w:r>
      <w:r>
        <w:t xml:space="preserve">Do prac związanych z kwalifikacją przystosowano 3 obszerne pokoje. </w:t>
      </w:r>
      <w:r>
        <w:rPr>
          <w:szCs w:val="24"/>
        </w:rPr>
        <w:t xml:space="preserve">Do działalności komisji lekarskiej zaadaptowano odrębne pomieszczenie. Sala została dobrze przystosowana do potrzeb komisji, nie wnosi się uwag do estetyki użytkowanego pomieszczenia. </w:t>
      </w:r>
      <w:r>
        <w:t xml:space="preserve">Wyposażenie lokalu zapewnia przeprowadzanie badań lekarskich </w:t>
      </w:r>
      <w:r>
        <w:br/>
        <w:t>z zapewnieniem intymności badanych przy jednoczesnym sprawnym uzupełnianiu ewidencji wojskowej. W lokalu komisji zapewniony jest spokój i porządek.</w:t>
      </w:r>
    </w:p>
    <w:p w:rsidR="00C0577F" w:rsidRDefault="00C0577F" w:rsidP="00C0577F">
      <w:pPr>
        <w:pStyle w:val="Nagwek2"/>
        <w:ind w:firstLine="708"/>
        <w:jc w:val="both"/>
      </w:pPr>
      <w:r>
        <w:t>Osoby podlegające kwalifikacji wojskowej zgłaszają się do komisji o godzinie 8°°. Oczekują na wezwanie w świetlicy, gdzie mają zapewniony dostęp</w:t>
      </w:r>
      <w:r>
        <w:rPr>
          <w:szCs w:val="24"/>
        </w:rPr>
        <w:t xml:space="preserve"> do aktualnej prasy, informatorów dot. służby wojskowej, oraz telewizji i video. </w:t>
      </w:r>
      <w:r>
        <w:t>Ustalono, że codziennie przedstawiciel Wojskowego Komendanta Uzupełnień w Łomży (w dniu kontroli kpt. Robert Sokołowski) informuje zgromadzoną młodzież o aktualnych regulacjach prawnych związanych z powszechnym obowiązkiem obrony oraz możliwością odbywania zawodowej służby wojskowej.</w:t>
      </w: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tab/>
      </w: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Prezydent Miasta Łomża zatrudnił 5 osób.</w:t>
      </w:r>
    </w:p>
    <w:p w:rsidR="00C0577F" w:rsidRDefault="00C0577F" w:rsidP="00C0577F">
      <w:pPr>
        <w:jc w:val="both"/>
        <w:rPr>
          <w:sz w:val="24"/>
        </w:rPr>
      </w:pP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lastRenderedPageBreak/>
        <w:tab/>
        <w:t xml:space="preserve">Kwalifikacja wojskowa na terenie Miasta Łomża przeprowadzana była zgodnie </w:t>
      </w:r>
      <w:r>
        <w:rPr>
          <w:sz w:val="24"/>
        </w:rPr>
        <w:br/>
        <w:t xml:space="preserve">z zapisami art. 32 i 32a ustawy z dnia 21 listopada 1967r. o powszechnym obowiązku obrony Rzeczypospolitej Polskiej (Dz. U. z 2012 r., poz. 461 z późn. zm.). </w:t>
      </w:r>
    </w:p>
    <w:p w:rsidR="00C0577F" w:rsidRDefault="00C0577F" w:rsidP="00C0577F">
      <w:pPr>
        <w:pStyle w:val="Tekstpodstawowy"/>
        <w:rPr>
          <w:szCs w:val="24"/>
        </w:rPr>
      </w:pPr>
      <w:r>
        <w:rPr>
          <w:szCs w:val="24"/>
        </w:rPr>
        <w:tab/>
      </w:r>
      <w:r>
        <w:t xml:space="preserve">Wojskowego Komendanta Uzupełnień w </w:t>
      </w:r>
      <w:r w:rsidR="007702DC">
        <w:t>Łomży</w:t>
      </w:r>
      <w:r>
        <w:t xml:space="preserve"> reprezentował Pan kpt. Robert Sokołowski. Realizował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 xml:space="preserve">do ochotniczych form służby wojskowej. </w:t>
      </w:r>
    </w:p>
    <w:p w:rsidR="00C0577F" w:rsidRDefault="00C0577F" w:rsidP="00C0577F">
      <w:pPr>
        <w:pStyle w:val="Tekstpodstawowy"/>
        <w:rPr>
          <w:szCs w:val="24"/>
        </w:rPr>
      </w:pPr>
      <w:r>
        <w:tab/>
        <w:t xml:space="preserve">Obecny był także przedstawiciel Prezydenta </w:t>
      </w:r>
      <w:r>
        <w:rPr>
          <w:szCs w:val="24"/>
        </w:rPr>
        <w:t>Miasta Łomża</w:t>
      </w:r>
      <w:r>
        <w:t xml:space="preserve">, Pan Krzysztof Wróblewski, prowadzący dokumentację miejską  związaną z kwalifikacją.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8 w Łomży </w:t>
      </w:r>
      <w:r>
        <w:rPr>
          <w:sz w:val="24"/>
        </w:rPr>
        <w:t xml:space="preserve">pracowała w pełnym składzie osobowym: </w:t>
      </w:r>
    </w:p>
    <w:p w:rsidR="00C0577F" w:rsidRDefault="00C0577F" w:rsidP="00C0577F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Bronisław Podolak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C0577F" w:rsidRDefault="00C0577F" w:rsidP="00C0577F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Jolanta Kijek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C0577F" w:rsidRDefault="00C0577F" w:rsidP="00C0577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Krzysztof Piotrowski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UM Łomża, pełniący funkcję sekretarza.</w:t>
      </w:r>
    </w:p>
    <w:p w:rsidR="00C0577F" w:rsidRDefault="00C0577F" w:rsidP="00C0577F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 xml:space="preserve">w liście obecności, prowadzonej przez sekretarza komisji. Wymieniony skład komisji zgodny jest z zarządzeniem </w:t>
      </w:r>
      <w:r w:rsidR="002A7E8D" w:rsidRPr="00C0577F">
        <w:rPr>
          <w:szCs w:val="24"/>
        </w:rPr>
        <w:t>Nr 2/2014 Wojewody Podlaskiego z dnia 20 stycznia 2014 r. w sprawie wojewódzkiej komisji lekarskiej i powiatowych komisji lekarskich (zmienionym zarządzeniem Wojewody Podlaskiego Nr 22/2014 z dnia 25 lutego 2014 r.)</w:t>
      </w:r>
      <w:r>
        <w:rPr>
          <w:szCs w:val="24"/>
        </w:rPr>
        <w:t>.</w:t>
      </w:r>
    </w:p>
    <w:p w:rsidR="00C0577F" w:rsidRDefault="00C0577F" w:rsidP="00C0577F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tab/>
      </w:r>
    </w:p>
    <w:p w:rsidR="00C0577F" w:rsidRDefault="00C0577F" w:rsidP="00C0577F">
      <w:pPr>
        <w:jc w:val="both"/>
        <w:rPr>
          <w:sz w:val="24"/>
        </w:rPr>
      </w:pPr>
      <w:r>
        <w:rPr>
          <w:sz w:val="24"/>
        </w:rPr>
        <w:t>Ad. 2.</w:t>
      </w:r>
    </w:p>
    <w:p w:rsidR="00C0577F" w:rsidRDefault="00C0577F" w:rsidP="00C0577F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</w:t>
      </w:r>
      <w:r>
        <w:rPr>
          <w:sz w:val="24"/>
        </w:rPr>
        <w:t xml:space="preserve">Miasta Łomża </w:t>
      </w:r>
      <w:r>
        <w:rPr>
          <w:sz w:val="24"/>
          <w:szCs w:val="24"/>
        </w:rPr>
        <w:t xml:space="preserve">została ogłoszona </w:t>
      </w:r>
      <w:r>
        <w:rPr>
          <w:sz w:val="24"/>
          <w:szCs w:val="24"/>
        </w:rPr>
        <w:br/>
        <w:t>za pomocą obwieszczeń Wojewody Podlaskiego w dniu 2</w:t>
      </w:r>
      <w:r w:rsidR="002A7E8D">
        <w:rPr>
          <w:sz w:val="24"/>
          <w:szCs w:val="24"/>
        </w:rPr>
        <w:t>0</w:t>
      </w:r>
      <w:r>
        <w:rPr>
          <w:sz w:val="24"/>
          <w:szCs w:val="24"/>
        </w:rPr>
        <w:t xml:space="preserve"> stycznia 201</w:t>
      </w:r>
      <w:r w:rsidR="002A7E8D">
        <w:rPr>
          <w:sz w:val="24"/>
          <w:szCs w:val="24"/>
        </w:rPr>
        <w:t>4</w:t>
      </w:r>
      <w:r>
        <w:rPr>
          <w:sz w:val="24"/>
          <w:szCs w:val="24"/>
        </w:rPr>
        <w:t xml:space="preserve"> r.  Do stawienia się </w:t>
      </w:r>
      <w:r>
        <w:rPr>
          <w:sz w:val="24"/>
          <w:szCs w:val="24"/>
        </w:rPr>
        <w:br/>
        <w:t xml:space="preserve">w siedzibie Powiatowej Komisji Lekarskiej Nr 8 w Łomży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 </w:t>
      </w:r>
      <w:r>
        <w:rPr>
          <w:sz w:val="24"/>
          <w:szCs w:val="24"/>
        </w:rPr>
        <w:br/>
        <w:t xml:space="preserve">Na podstawie zwrotnych potwierdzeń odbioru korespondencji UM Łomża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C0577F" w:rsidRDefault="00C0577F" w:rsidP="00C0577F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do kwalifikacji wojskowej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>w 201</w:t>
      </w:r>
      <w:r w:rsidR="002A7E8D">
        <w:rPr>
          <w:sz w:val="24"/>
          <w:szCs w:val="24"/>
        </w:rPr>
        <w:t>4</w:t>
      </w:r>
      <w:r>
        <w:rPr>
          <w:sz w:val="24"/>
          <w:szCs w:val="24"/>
        </w:rPr>
        <w:t xml:space="preserve"> roku”) podlegały osoby z terenu </w:t>
      </w:r>
      <w:r>
        <w:rPr>
          <w:sz w:val="24"/>
        </w:rPr>
        <w:t>Miasta Łomża</w:t>
      </w:r>
      <w:r>
        <w:rPr>
          <w:sz w:val="24"/>
          <w:szCs w:val="24"/>
        </w:rPr>
        <w:t>. Listę rocznika 199</w:t>
      </w:r>
      <w:r w:rsidR="002A7E8D">
        <w:rPr>
          <w:sz w:val="24"/>
          <w:szCs w:val="24"/>
        </w:rPr>
        <w:t>5</w:t>
      </w:r>
      <w:r>
        <w:rPr>
          <w:sz w:val="24"/>
          <w:szCs w:val="24"/>
        </w:rPr>
        <w:t xml:space="preserve">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</w:t>
      </w:r>
      <w:r w:rsidR="002A7E8D">
        <w:rPr>
          <w:sz w:val="24"/>
          <w:szCs w:val="24"/>
        </w:rPr>
        <w:t>5</w:t>
      </w:r>
      <w:r>
        <w:rPr>
          <w:sz w:val="24"/>
          <w:szCs w:val="24"/>
        </w:rPr>
        <w:t xml:space="preserve">. Do listy stawiennictwa osób do kwalifikacji wojskowej roczników starszych ujęto osoby figurujące w wykazie osób </w:t>
      </w:r>
      <w:r>
        <w:rPr>
          <w:sz w:val="24"/>
          <w:szCs w:val="24"/>
        </w:rPr>
        <w:br/>
        <w:t>o nieuregulowanym stosunku do powszechnego obowiązku obrony oraz zestawieniu przekazanym przez WKU w Łomży.</w:t>
      </w:r>
      <w:r>
        <w:rPr>
          <w:sz w:val="24"/>
          <w:szCs w:val="24"/>
        </w:rPr>
        <w:tab/>
      </w:r>
    </w:p>
    <w:p w:rsidR="00C0577F" w:rsidRDefault="002A7E8D" w:rsidP="00C0577F">
      <w:pPr>
        <w:pStyle w:val="Tekstpodstawowywcity3"/>
        <w:ind w:left="0" w:firstLine="566"/>
        <w:jc w:val="both"/>
        <w:rPr>
          <w:sz w:val="24"/>
          <w:szCs w:val="24"/>
        </w:rPr>
      </w:pPr>
      <w:r w:rsidRPr="002A7E8D">
        <w:rPr>
          <w:sz w:val="24"/>
          <w:szCs w:val="24"/>
        </w:rPr>
        <w:lastRenderedPageBreak/>
        <w:t xml:space="preserve">Dokumenty sporządzono w 2 egzemplarzach zgodnie z wymogami określonymi </w:t>
      </w:r>
      <w:r w:rsidRPr="002A7E8D"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 w:rsidRPr="002A7E8D"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Pr="002A7E8D"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Pr="002A7E8D">
        <w:rPr>
          <w:sz w:val="24"/>
          <w:szCs w:val="24"/>
        </w:rPr>
        <w:br/>
        <w:t>w Białymstoku.</w:t>
      </w:r>
      <w:r>
        <w:rPr>
          <w:sz w:val="24"/>
          <w:szCs w:val="24"/>
        </w:rPr>
        <w:t xml:space="preserve"> </w:t>
      </w:r>
      <w:r w:rsidR="00C0577F">
        <w:rPr>
          <w:sz w:val="24"/>
          <w:szCs w:val="24"/>
        </w:rPr>
        <w:t xml:space="preserve">Listy zostały zatwierdzone przez Prezydenta Miasta Łomża. Ustalono, </w:t>
      </w:r>
      <w:r w:rsidR="00C0577F">
        <w:rPr>
          <w:sz w:val="24"/>
          <w:szCs w:val="24"/>
        </w:rPr>
        <w:br/>
        <w:t xml:space="preserve">że listy stawiennictwa osób do kwalifikacji wojskowej uzupełniane są na bieżąco odpowiednio przez sekretarza komisji lekarskiej i pracownika </w:t>
      </w:r>
      <w:r w:rsidR="00C0577F">
        <w:rPr>
          <w:sz w:val="24"/>
        </w:rPr>
        <w:t>Miasta</w:t>
      </w:r>
      <w:r w:rsidR="00C0577F">
        <w:rPr>
          <w:sz w:val="24"/>
          <w:szCs w:val="24"/>
        </w:rPr>
        <w:t xml:space="preserve"> Łomża, wpisy </w:t>
      </w:r>
      <w:r w:rsidR="00C0577F">
        <w:rPr>
          <w:sz w:val="24"/>
          <w:szCs w:val="24"/>
        </w:rPr>
        <w:br/>
        <w:t>do dokumentacji nanoszone są prawidłowo. Skreślenia i dopisania osób dokonywane są wyłącznie w uzasadnionych przypadkach, a ich przyczyny opisywane są we właściwej rubryce. Osobom kontrolowanym, na bieżąco udzielano instruktażu w całym zakresie kontrolowanej problematyki.</w:t>
      </w:r>
    </w:p>
    <w:p w:rsidR="00C0577F" w:rsidRDefault="00C0577F" w:rsidP="00C0577F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>Ustalono, że koszty wynajęcia lokalu dla potrzeb kwalifikacji wynoszą 3</w:t>
      </w:r>
      <w:r w:rsidR="002A7E8D">
        <w:rPr>
          <w:sz w:val="24"/>
          <w:szCs w:val="24"/>
        </w:rPr>
        <w:t>8</w:t>
      </w:r>
      <w:r>
        <w:rPr>
          <w:sz w:val="24"/>
          <w:szCs w:val="24"/>
        </w:rPr>
        <w:t>00 zł. Uposażenie osób zatrudnionych do prac związanych z wprowadzaniem danych do ewidencji wojskowej, wypełnianiem książeczek wojskowych oraz prowadzenia zajęć świetlicowych kształtuje się w wysokości 2</w:t>
      </w:r>
      <w:r w:rsidR="002A7E8D">
        <w:rPr>
          <w:sz w:val="24"/>
          <w:szCs w:val="24"/>
        </w:rPr>
        <w:t>1</w:t>
      </w:r>
      <w:r>
        <w:rPr>
          <w:sz w:val="24"/>
          <w:szCs w:val="24"/>
        </w:rPr>
        <w:t>00</w:t>
      </w:r>
      <w:r w:rsidR="002A7E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zł. Wynagrodzenie komisji jak i pozostałe koszty   kształtują się na ubiegłorocznym poziomie. </w:t>
      </w:r>
    </w:p>
    <w:p w:rsidR="00C0577F" w:rsidRDefault="00C0577F" w:rsidP="00C0577F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</w:t>
      </w:r>
      <w:r w:rsidR="002A7E8D">
        <w:rPr>
          <w:sz w:val="24"/>
          <w:szCs w:val="24"/>
        </w:rPr>
        <w:t>4</w:t>
      </w:r>
      <w:r>
        <w:rPr>
          <w:sz w:val="24"/>
          <w:szCs w:val="24"/>
        </w:rPr>
        <w:t xml:space="preserve"> r. nie budzi zastrzeżeń, a dokumentacja w tym zakresie prowadzona jest bardzo dobrze. Bardzo staranne przygotowanie i prowadzenie dokumentacji związanej </w:t>
      </w:r>
      <w:r>
        <w:rPr>
          <w:sz w:val="24"/>
          <w:szCs w:val="24"/>
        </w:rPr>
        <w:br/>
        <w:t>z kwalifikacją, zaświadcza o wysokim profesjonalizmie i zaangażowaniu osób odpowiedzialnych. W ocenie kontrolując</w:t>
      </w:r>
      <w:r w:rsidR="002A7E8D">
        <w:rPr>
          <w:sz w:val="24"/>
          <w:szCs w:val="24"/>
        </w:rPr>
        <w:t>ych</w:t>
      </w:r>
      <w:r>
        <w:rPr>
          <w:sz w:val="24"/>
          <w:szCs w:val="24"/>
        </w:rPr>
        <w:t xml:space="preserve">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C0577F" w:rsidRDefault="00C0577F" w:rsidP="00C0577F">
      <w:pPr>
        <w:pStyle w:val="Tekstpodstawowywcity"/>
        <w:ind w:left="0" w:firstLine="283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Wyniki kontroli omówiono z Przewodniczącym Powiatowej Komisji Lekarskiej Nr 8 w Łomży, lek. med. Bronisławem Podolakiem, przedstawicielem Wojskowego Komendanta Uzupełnień w Łomży, kpt. Robertem Sokołowskim oraz pracownikiem UM Łomża, Sekretarzem Komisji, Panem Krzysztofem Piotrowskim. </w:t>
      </w:r>
    </w:p>
    <w:p w:rsidR="00C0577F" w:rsidRDefault="00C0577F" w:rsidP="00C0577F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C0577F" w:rsidRDefault="00C0577F" w:rsidP="00C0577F">
      <w:pPr>
        <w:jc w:val="both"/>
        <w:rPr>
          <w:sz w:val="24"/>
          <w:szCs w:val="24"/>
        </w:rPr>
      </w:pPr>
    </w:p>
    <w:p w:rsidR="00C0577F" w:rsidRDefault="00C0577F" w:rsidP="00C0577F">
      <w:pPr>
        <w:jc w:val="both"/>
        <w:rPr>
          <w:sz w:val="24"/>
          <w:szCs w:val="24"/>
        </w:rPr>
      </w:pPr>
    </w:p>
    <w:p w:rsidR="00C0577F" w:rsidRDefault="00C0577F" w:rsidP="00C0577F"/>
    <w:p w:rsidR="00A54D1F" w:rsidRDefault="00A54D1F" w:rsidP="00A54D1F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A54D1F" w:rsidRDefault="00A54D1F" w:rsidP="00A54D1F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A54D1F" w:rsidRDefault="00A54D1F" w:rsidP="00A54D1F">
      <w:pPr>
        <w:rPr>
          <w:color w:val="FF0000"/>
          <w:sz w:val="22"/>
          <w:szCs w:val="22"/>
        </w:rPr>
      </w:pPr>
    </w:p>
    <w:p w:rsidR="00A54D1F" w:rsidRDefault="00A54D1F" w:rsidP="00A54D1F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C0577F" w:rsidRDefault="00C0577F" w:rsidP="00C0577F">
      <w:bookmarkStart w:id="0" w:name="_GoBack"/>
      <w:bookmarkEnd w:id="0"/>
    </w:p>
    <w:p w:rsidR="00C0577F" w:rsidRDefault="00C0577F" w:rsidP="00C0577F"/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7F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698D"/>
    <w:rsid w:val="000E79BF"/>
    <w:rsid w:val="001326CF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A7E8D"/>
    <w:rsid w:val="002B4B80"/>
    <w:rsid w:val="002D46B2"/>
    <w:rsid w:val="003020BE"/>
    <w:rsid w:val="003101CD"/>
    <w:rsid w:val="0032223E"/>
    <w:rsid w:val="00346955"/>
    <w:rsid w:val="00352DAC"/>
    <w:rsid w:val="003574DE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D4720"/>
    <w:rsid w:val="004F6592"/>
    <w:rsid w:val="00522E90"/>
    <w:rsid w:val="00556F19"/>
    <w:rsid w:val="0056101C"/>
    <w:rsid w:val="00571067"/>
    <w:rsid w:val="005A14EE"/>
    <w:rsid w:val="005D5C2D"/>
    <w:rsid w:val="005D73D8"/>
    <w:rsid w:val="00603A15"/>
    <w:rsid w:val="006278D2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02DC"/>
    <w:rsid w:val="00771F3E"/>
    <w:rsid w:val="00774810"/>
    <w:rsid w:val="007C10FD"/>
    <w:rsid w:val="00812CF1"/>
    <w:rsid w:val="00816CAB"/>
    <w:rsid w:val="00821CCB"/>
    <w:rsid w:val="0082753A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5573"/>
    <w:rsid w:val="00986629"/>
    <w:rsid w:val="009C39DC"/>
    <w:rsid w:val="009C49BF"/>
    <w:rsid w:val="009F6BE2"/>
    <w:rsid w:val="00A018CA"/>
    <w:rsid w:val="00A54D1F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804EA"/>
    <w:rsid w:val="00BA76FC"/>
    <w:rsid w:val="00BB5351"/>
    <w:rsid w:val="00BC7D72"/>
    <w:rsid w:val="00BD5DB8"/>
    <w:rsid w:val="00BF3D1F"/>
    <w:rsid w:val="00C0577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6178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577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C0577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577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057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0577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057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057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57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057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0577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577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C0577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577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057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0577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057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057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57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057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0577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1271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2014-03-24T10:13:00Z</dcterms:created>
  <dcterms:modified xsi:type="dcterms:W3CDTF">2014-05-20T11:36:00Z</dcterms:modified>
</cp:coreProperties>
</file>