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66C" w:rsidRDefault="0041166C" w:rsidP="0041166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41166C" w:rsidRDefault="0041166C" w:rsidP="0041166C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A329AC" w:rsidRDefault="00A329AC" w:rsidP="00A329AC">
      <w:pPr>
        <w:rPr>
          <w:sz w:val="24"/>
        </w:rPr>
      </w:pPr>
      <w:r>
        <w:rPr>
          <w:sz w:val="24"/>
        </w:rPr>
        <w:t>OB-I.6610.31.2014.MB</w:t>
      </w:r>
    </w:p>
    <w:p w:rsidR="0041166C" w:rsidRDefault="0041166C" w:rsidP="0041166C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2014.04.0</w:t>
      </w:r>
      <w:r w:rsidR="002C2A80">
        <w:rPr>
          <w:sz w:val="24"/>
        </w:rPr>
        <w:t>9</w:t>
      </w:r>
      <w:r>
        <w:rPr>
          <w:sz w:val="24"/>
        </w:rPr>
        <w:t>.</w:t>
      </w:r>
    </w:p>
    <w:p w:rsidR="0041166C" w:rsidRDefault="0041166C" w:rsidP="0041166C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41166C" w:rsidRDefault="0041166C" w:rsidP="0041166C">
      <w:pPr>
        <w:pStyle w:val="Nagwek1"/>
      </w:pPr>
      <w:r>
        <w:t>S P R A W O Z D A N I E</w:t>
      </w:r>
    </w:p>
    <w:p w:rsidR="0041166C" w:rsidRDefault="0041166C" w:rsidP="0041166C">
      <w:pPr>
        <w:pStyle w:val="Nagwek2"/>
        <w:jc w:val="both"/>
      </w:pPr>
      <w:r>
        <w:rPr>
          <w:szCs w:val="24"/>
        </w:rPr>
        <w:t xml:space="preserve">z kontroli przebiegu kwalifikacji wojskowej na terenie Powiatu Augustowskiego, przeprowadzonej w dniu 1 kwietnia 2014 r. przez: starszego referenta Oddziału ds. Ewidencji Ludności i Spraw Wojskowych mgr Agnieszkę Olkowską i starszego inspektora mgr Beatę Jolantę Wasiluk z ww. Oddziału, zatrudnionych w Wydziale Spraw Obywatelskich </w:t>
      </w:r>
      <w:r>
        <w:rPr>
          <w:szCs w:val="24"/>
        </w:rPr>
        <w:br/>
        <w:t xml:space="preserve">i Cudzoziemców Podlaskiego Urzędu Wojewódzkiego w Białymstoku działających na podstawie upoważnienia Nr 3/2014 i Nr 4/2014 z dn. 25.03.2014 r. wydanych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 xml:space="preserve">przy współudziale: Przewodniczącego Wojewódzkiej Komisji Lekarskiej w Białymstoku, lek. med. Krzysztofa Chętnika oraz przedstawicielki Wojewódzkiego Sztabu Wojskowego w Białymstoku, Pani mgr Małgorzaty Głowackiej. </w:t>
      </w:r>
    </w:p>
    <w:p w:rsidR="0041166C" w:rsidRDefault="0041166C" w:rsidP="0041166C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41166C" w:rsidRDefault="0041166C" w:rsidP="0041166C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41166C" w:rsidRDefault="0041166C" w:rsidP="0041166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41166C" w:rsidRDefault="0041166C" w:rsidP="0041166C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41166C" w:rsidRDefault="0041166C" w:rsidP="0041166C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41166C" w:rsidRDefault="0041166C" w:rsidP="0041166C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41166C" w:rsidRDefault="0041166C" w:rsidP="0041166C">
      <w:pPr>
        <w:jc w:val="both"/>
        <w:rPr>
          <w:sz w:val="24"/>
        </w:rPr>
      </w:pPr>
    </w:p>
    <w:p w:rsidR="0041166C" w:rsidRDefault="0041166C" w:rsidP="0041166C">
      <w:pPr>
        <w:pStyle w:val="Nagwek2"/>
        <w:jc w:val="both"/>
      </w:pPr>
      <w:r>
        <w:t>Ad. 1</w:t>
      </w:r>
    </w:p>
    <w:p w:rsidR="0041166C" w:rsidRDefault="0041166C" w:rsidP="0041166C">
      <w:pPr>
        <w:pStyle w:val="Nagwek2"/>
        <w:ind w:firstLine="708"/>
        <w:jc w:val="both"/>
      </w:pPr>
      <w:r>
        <w:t xml:space="preserve">Kwalifikacja wojskowa na terenie Powiatu Augustowskiego prowadzona jest </w:t>
      </w:r>
      <w:r>
        <w:br/>
        <w:t xml:space="preserve">w pomieszczeniach wynajętych w Osiedlowym Domu Kultury przy ulicy Hożej 2 B </w:t>
      </w:r>
      <w:r>
        <w:br/>
        <w:t xml:space="preserve">w Augustowie. Do prac związanych z kwalifikacją przystosowano 3 obszerne pokoje. </w:t>
      </w:r>
      <w:r>
        <w:br/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nie wnosi się uwag do estetyki i funkcjonalności użytkowanego pomieszczenia. Wyposażenie lokalu zapewnia przeprowadzanie badań lekarskich z zapewnieniem intymności badanych przy jednoczesnym sprawnym uzupełnianiu ewidencji wojskowej. </w:t>
      </w:r>
    </w:p>
    <w:p w:rsidR="0041166C" w:rsidRDefault="0041166C" w:rsidP="0041166C">
      <w:pPr>
        <w:jc w:val="both"/>
        <w:rPr>
          <w:sz w:val="24"/>
        </w:rPr>
      </w:pPr>
      <w:r>
        <w:rPr>
          <w:sz w:val="24"/>
        </w:rPr>
        <w:tab/>
        <w:t xml:space="preserve">Osoby podlegające kwalifikacji wojskowej zgłaszają się do komisji o godzinie 8°°. Oczekują na wezwanie w świetlicy, gdzie mają zapewniony dostęp do aktualnej prasy, informatorów dot. służby wojskowej, </w:t>
      </w:r>
      <w:r>
        <w:rPr>
          <w:sz w:val="24"/>
          <w:szCs w:val="24"/>
        </w:rPr>
        <w:t>a także telewizji i DVD.</w:t>
      </w:r>
      <w:r>
        <w:rPr>
          <w:sz w:val="24"/>
        </w:rPr>
        <w:t xml:space="preserve"> Ustalono, że codziennie przedstawiciel Wojskowego Komendanta Uzupełnień w Suwałkach (w dniu kontroli </w:t>
      </w:r>
      <w:r>
        <w:rPr>
          <w:sz w:val="24"/>
        </w:rPr>
        <w:br/>
      </w:r>
      <w:r>
        <w:rPr>
          <w:sz w:val="24"/>
          <w:szCs w:val="24"/>
        </w:rPr>
        <w:t xml:space="preserve">kpt. Hubert </w:t>
      </w:r>
      <w:proofErr w:type="spellStart"/>
      <w:r>
        <w:rPr>
          <w:sz w:val="24"/>
          <w:szCs w:val="24"/>
        </w:rPr>
        <w:t>Krykant</w:t>
      </w:r>
      <w:proofErr w:type="spellEnd"/>
      <w:r>
        <w:rPr>
          <w:sz w:val="24"/>
          <w:szCs w:val="24"/>
        </w:rPr>
        <w:t xml:space="preserve"> ) informuje zgromadzoną młodzież o aktualnych regulacjach prawnych</w:t>
      </w:r>
      <w:r>
        <w:rPr>
          <w:sz w:val="24"/>
        </w:rPr>
        <w:t xml:space="preserve"> związanych z powszechnym obowiązkiem obrony oraz możliwością odbywania zawodowej służby wojskowej.</w:t>
      </w:r>
    </w:p>
    <w:p w:rsidR="0041166C" w:rsidRDefault="0041166C" w:rsidP="0041166C">
      <w:pPr>
        <w:jc w:val="both"/>
        <w:rPr>
          <w:sz w:val="24"/>
        </w:rPr>
      </w:pPr>
      <w:r>
        <w:rPr>
          <w:sz w:val="24"/>
        </w:rPr>
        <w:tab/>
        <w:t>Do prac związanych z wprowadzaniem danych do ewidencji wojskowej, wypełnianiem książeczek wojskowych oraz prowadzenia zajęć świetlicowych Starosta Augustowski zatrudnił 5 osób.</w:t>
      </w:r>
    </w:p>
    <w:p w:rsidR="0041166C" w:rsidRDefault="0041166C" w:rsidP="0041166C">
      <w:pPr>
        <w:jc w:val="both"/>
        <w:rPr>
          <w:sz w:val="24"/>
          <w:szCs w:val="24"/>
        </w:rPr>
      </w:pPr>
      <w:r>
        <w:rPr>
          <w:sz w:val="24"/>
        </w:rPr>
        <w:tab/>
        <w:t>Kwalifikacja wojskowa na terenie Powiatu Augustowskiego przeprowadzana była zgodnie z zapisami art. 32 i 32a ustawy z dnia 21 listopada 1967r. o powszechnym obowiązku obrony Rzeczypospolitej Polskiej (Dz. U. z 2012 r., poz. 461 z późn. zm.).</w:t>
      </w:r>
    </w:p>
    <w:p w:rsidR="0041166C" w:rsidRPr="0041166C" w:rsidRDefault="0041166C" w:rsidP="0041166C">
      <w:pPr>
        <w:pStyle w:val="Tekstpodstawowy"/>
        <w:jc w:val="both"/>
        <w:rPr>
          <w:sz w:val="24"/>
          <w:szCs w:val="24"/>
        </w:rPr>
      </w:pPr>
      <w:r w:rsidRPr="0041166C">
        <w:rPr>
          <w:sz w:val="24"/>
          <w:szCs w:val="24"/>
        </w:rPr>
        <w:lastRenderedPageBreak/>
        <w:tab/>
        <w:t xml:space="preserve">Wojskowego Komendanta Uzupełnień w Suwałkach reprezentował kpt. Hubert </w:t>
      </w:r>
      <w:proofErr w:type="spellStart"/>
      <w:r w:rsidRPr="0041166C">
        <w:rPr>
          <w:sz w:val="24"/>
          <w:szCs w:val="24"/>
        </w:rPr>
        <w:t>Krykant</w:t>
      </w:r>
      <w:proofErr w:type="spellEnd"/>
      <w:r w:rsidRPr="0041166C">
        <w:rPr>
          <w:sz w:val="24"/>
          <w:szCs w:val="24"/>
        </w:rPr>
        <w:t xml:space="preserve">. 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</w:r>
      <w:r w:rsidRPr="0041166C">
        <w:rPr>
          <w:sz w:val="24"/>
          <w:szCs w:val="24"/>
        </w:rPr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41166C" w:rsidRDefault="0041166C" w:rsidP="0041166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Obecny był także przedstawiciel Wójta Gminy Bargłów Kościelny, Pan Grzegorz </w:t>
      </w:r>
      <w:proofErr w:type="spellStart"/>
      <w:r>
        <w:rPr>
          <w:sz w:val="24"/>
          <w:szCs w:val="24"/>
        </w:rPr>
        <w:t>Kasjanowicz</w:t>
      </w:r>
      <w:proofErr w:type="spellEnd"/>
      <w:r>
        <w:rPr>
          <w:sz w:val="24"/>
          <w:szCs w:val="24"/>
        </w:rPr>
        <w:t>, prowadzący dokumentację gminna związaną z kwalifikacją wojskową. Do jego zadań należało także sprawdzanie tożsamość osób podlegających stawieniu się do kwalifikacji wojskowej.</w:t>
      </w:r>
    </w:p>
    <w:p w:rsidR="0041166C" w:rsidRDefault="0041166C" w:rsidP="0041166C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1 w Augustowie pracowała </w:t>
      </w:r>
      <w:r>
        <w:rPr>
          <w:sz w:val="24"/>
          <w:szCs w:val="24"/>
        </w:rPr>
        <w:br/>
        <w:t xml:space="preserve">w pełnym składzie osobowym: </w:t>
      </w:r>
    </w:p>
    <w:p w:rsidR="0041166C" w:rsidRDefault="0041166C" w:rsidP="0041166C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Antoni </w:t>
      </w:r>
      <w:proofErr w:type="spellStart"/>
      <w:r>
        <w:rPr>
          <w:sz w:val="24"/>
        </w:rPr>
        <w:t>Hiero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41166C" w:rsidRDefault="0041166C" w:rsidP="0041166C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Zajączkowska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41166C" w:rsidRPr="00E9363E" w:rsidRDefault="0041166C" w:rsidP="00E9363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Osoby te potwierdzają swój udział w pracach komisji własnoręcznym podpisem </w:t>
      </w:r>
      <w:r>
        <w:rPr>
          <w:sz w:val="24"/>
          <w:szCs w:val="24"/>
        </w:rPr>
        <w:br/>
        <w:t xml:space="preserve">w liście obecności, prowadzonej przez sekretarza komisji. Wymieniony skład komisji zgodny jest z zarządzeniem </w:t>
      </w:r>
      <w:r w:rsidR="00E9363E" w:rsidRPr="00E9363E">
        <w:rPr>
          <w:sz w:val="24"/>
          <w:szCs w:val="24"/>
        </w:rPr>
        <w:t xml:space="preserve"> Nr 2/2014 Wojewody Podlaskiego z dnia 20 stycznia 2014 r. w sprawie wojewódzkiej komisji lekarskiej i powiatowych komisji lekarskich (zmienionym zarządzeniem Wojewody Podlaskiego Nr 22/2014 z dnia 25 lutego 2014 r.</w:t>
      </w:r>
      <w:r w:rsidR="00E9363E">
        <w:rPr>
          <w:sz w:val="24"/>
          <w:szCs w:val="24"/>
        </w:rPr>
        <w:t>, i</w:t>
      </w:r>
      <w:r w:rsidR="00E9363E" w:rsidRPr="00E9363E">
        <w:rPr>
          <w:sz w:val="24"/>
          <w:szCs w:val="24"/>
        </w:rPr>
        <w:t xml:space="preserve"> zarządzeniem Wojewody Podlaskiego Nr </w:t>
      </w:r>
      <w:r w:rsidR="00E9363E">
        <w:rPr>
          <w:sz w:val="24"/>
          <w:szCs w:val="24"/>
        </w:rPr>
        <w:t>35</w:t>
      </w:r>
      <w:r w:rsidR="00E9363E" w:rsidRPr="00E9363E">
        <w:rPr>
          <w:sz w:val="24"/>
          <w:szCs w:val="24"/>
        </w:rPr>
        <w:t xml:space="preserve">/2014 z dnia </w:t>
      </w:r>
      <w:r w:rsidR="00E9363E">
        <w:rPr>
          <w:sz w:val="24"/>
          <w:szCs w:val="24"/>
        </w:rPr>
        <w:t>31 marca</w:t>
      </w:r>
      <w:r w:rsidR="00E9363E" w:rsidRPr="00E9363E">
        <w:rPr>
          <w:sz w:val="24"/>
          <w:szCs w:val="24"/>
        </w:rPr>
        <w:t xml:space="preserve"> 2014 r.</w:t>
      </w:r>
      <w:r w:rsidR="00E9363E">
        <w:rPr>
          <w:sz w:val="24"/>
          <w:szCs w:val="24"/>
        </w:rPr>
        <w:t xml:space="preserve"> </w:t>
      </w:r>
      <w:r w:rsidR="00E9363E" w:rsidRPr="00E9363E">
        <w:rPr>
          <w:sz w:val="24"/>
          <w:szCs w:val="24"/>
        </w:rPr>
        <w:t>).</w:t>
      </w:r>
    </w:p>
    <w:p w:rsidR="0041166C" w:rsidRDefault="0041166C" w:rsidP="0041166C">
      <w:pPr>
        <w:jc w:val="both"/>
        <w:rPr>
          <w:sz w:val="24"/>
        </w:rPr>
      </w:pPr>
      <w:r>
        <w:rPr>
          <w:sz w:val="24"/>
          <w:szCs w:val="24"/>
        </w:rPr>
        <w:tab/>
      </w:r>
      <w:r>
        <w:rPr>
          <w:sz w:val="24"/>
        </w:rPr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41166C" w:rsidRDefault="0041166C" w:rsidP="0041166C">
      <w:pPr>
        <w:jc w:val="both"/>
        <w:rPr>
          <w:sz w:val="24"/>
          <w:szCs w:val="24"/>
        </w:rPr>
      </w:pPr>
    </w:p>
    <w:p w:rsidR="0041166C" w:rsidRDefault="0041166C" w:rsidP="0041166C">
      <w:pPr>
        <w:jc w:val="both"/>
        <w:rPr>
          <w:sz w:val="24"/>
        </w:rPr>
      </w:pPr>
      <w:r>
        <w:rPr>
          <w:sz w:val="24"/>
        </w:rPr>
        <w:t>Ad. 2.</w:t>
      </w:r>
    </w:p>
    <w:p w:rsidR="00A329AC" w:rsidRDefault="0041166C" w:rsidP="0041166C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41166C" w:rsidRPr="00A329AC" w:rsidRDefault="0041166C" w:rsidP="00A329AC">
      <w:pPr>
        <w:pStyle w:val="Tekstpodstawowywcity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Kwalifikacja wojskowa na terenie Powiatu Augustowskiego została ogłoszona </w:t>
      </w:r>
      <w:r>
        <w:rPr>
          <w:sz w:val="24"/>
          <w:szCs w:val="24"/>
        </w:rPr>
        <w:br/>
        <w:t>za pomocą obwieszczeń Wojewody Podlaskiego w dniu 2</w:t>
      </w:r>
      <w:r w:rsidR="00E9363E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="00E9363E">
        <w:rPr>
          <w:sz w:val="24"/>
          <w:szCs w:val="24"/>
        </w:rPr>
        <w:t>stycznia</w:t>
      </w:r>
      <w:r>
        <w:rPr>
          <w:sz w:val="24"/>
          <w:szCs w:val="24"/>
        </w:rPr>
        <w:t xml:space="preserve"> 201</w:t>
      </w:r>
      <w:r w:rsidR="00E9363E">
        <w:rPr>
          <w:sz w:val="24"/>
          <w:szCs w:val="24"/>
        </w:rPr>
        <w:t>4</w:t>
      </w:r>
      <w:r>
        <w:rPr>
          <w:sz w:val="24"/>
          <w:szCs w:val="24"/>
        </w:rPr>
        <w:t xml:space="preserve"> r.</w:t>
      </w:r>
      <w:r>
        <w:rPr>
          <w:szCs w:val="24"/>
        </w:rPr>
        <w:t xml:space="preserve"> </w:t>
      </w:r>
      <w:r>
        <w:rPr>
          <w:sz w:val="24"/>
          <w:szCs w:val="24"/>
        </w:rPr>
        <w:t xml:space="preserve"> Do stawienia się </w:t>
      </w:r>
      <w:r>
        <w:rPr>
          <w:sz w:val="24"/>
          <w:szCs w:val="24"/>
        </w:rPr>
        <w:br/>
        <w:t xml:space="preserve">w siedzibie Powiatowej Komisji Lekarskiej Nr 1 w Augustowie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 </w:t>
      </w:r>
      <w:r>
        <w:rPr>
          <w:sz w:val="24"/>
          <w:szCs w:val="24"/>
        </w:rPr>
        <w:br/>
        <w:t>Na podstawie zwrotnych potwierdzeń odbioru korespondencji U</w:t>
      </w:r>
      <w:r w:rsidR="00A329AC">
        <w:rPr>
          <w:sz w:val="24"/>
          <w:szCs w:val="24"/>
        </w:rPr>
        <w:t>G</w:t>
      </w:r>
      <w:r>
        <w:rPr>
          <w:sz w:val="24"/>
          <w:szCs w:val="24"/>
        </w:rPr>
        <w:t xml:space="preserve"> </w:t>
      </w:r>
      <w:r w:rsidR="00A329AC">
        <w:rPr>
          <w:sz w:val="24"/>
          <w:szCs w:val="24"/>
        </w:rPr>
        <w:t xml:space="preserve">Bargłów Kościelny </w:t>
      </w:r>
      <w:r>
        <w:rPr>
          <w:sz w:val="24"/>
          <w:szCs w:val="24"/>
        </w:rPr>
        <w:t xml:space="preserve">ustalono, że doręczono je co najmniej na 7 dni przed wyznaczonym terminem stawienia się do kwalifikacji wojskowej, tj. w terminie określonym </w:t>
      </w:r>
      <w:r w:rsidRPr="00A329AC">
        <w:rPr>
          <w:sz w:val="24"/>
          <w:szCs w:val="24"/>
        </w:rPr>
        <w:t xml:space="preserve">w </w:t>
      </w:r>
      <w:r w:rsidR="00A329AC" w:rsidRPr="00A329AC">
        <w:rPr>
          <w:sz w:val="24"/>
          <w:szCs w:val="24"/>
        </w:rPr>
        <w:t>§ 4 ust. 2 cyt</w:t>
      </w:r>
      <w:r w:rsidRPr="00A329AC">
        <w:rPr>
          <w:sz w:val="24"/>
          <w:szCs w:val="24"/>
        </w:rPr>
        <w:t>. rozporządzenia.</w:t>
      </w:r>
    </w:p>
    <w:p w:rsidR="0041166C" w:rsidRDefault="0041166C" w:rsidP="0041166C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W dniu kontroli stawiennictwu do kwalifikacji wojskowej (zgodnie z „Wojewódzkim planem kwalifikacji wojskowej na terenie województwa podlaskiego w 201</w:t>
      </w:r>
      <w:r w:rsidR="00A329AC"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roku”) </w:t>
      </w:r>
      <w:r w:rsidRPr="00B3673A">
        <w:rPr>
          <w:sz w:val="24"/>
          <w:szCs w:val="24"/>
        </w:rPr>
        <w:t>podlegały osoby z terenu</w:t>
      </w:r>
      <w:r w:rsidR="00A329AC" w:rsidRPr="00B3673A">
        <w:rPr>
          <w:sz w:val="24"/>
          <w:szCs w:val="24"/>
        </w:rPr>
        <w:t xml:space="preserve"> UG Bargłów Kościelny</w:t>
      </w:r>
      <w:r w:rsidRPr="00B3673A">
        <w:rPr>
          <w:sz w:val="24"/>
          <w:szCs w:val="24"/>
        </w:rPr>
        <w:t xml:space="preserve">. </w:t>
      </w:r>
      <w:r w:rsidR="00B3673A" w:rsidRPr="00B3673A">
        <w:rPr>
          <w:sz w:val="24"/>
          <w:szCs w:val="24"/>
        </w:rPr>
        <w:t>List</w:t>
      </w:r>
      <w:r w:rsidR="00B3673A">
        <w:rPr>
          <w:sz w:val="24"/>
          <w:szCs w:val="24"/>
        </w:rPr>
        <w:t>ę</w:t>
      </w:r>
      <w:r w:rsidR="00B3673A" w:rsidRPr="00B3673A">
        <w:rPr>
          <w:sz w:val="24"/>
          <w:szCs w:val="24"/>
        </w:rPr>
        <w:t xml:space="preserve"> rocznika 1995 sporządzono </w:t>
      </w:r>
      <w:r w:rsidR="00B3673A" w:rsidRPr="00B3673A">
        <w:rPr>
          <w:sz w:val="24"/>
          <w:szCs w:val="24"/>
        </w:rPr>
        <w:br/>
        <w:t xml:space="preserve">w oparciu o własny wydruk komputerowy, po czym skonfrontowano z zapisami ewidencji ludności Gminy </w:t>
      </w:r>
      <w:r w:rsidR="00B3673A">
        <w:rPr>
          <w:sz w:val="24"/>
          <w:szCs w:val="24"/>
        </w:rPr>
        <w:t>Bargłów Kościelny</w:t>
      </w:r>
      <w:r w:rsidR="00B3673A" w:rsidRPr="00B3673A">
        <w:rPr>
          <w:sz w:val="24"/>
          <w:szCs w:val="24"/>
        </w:rPr>
        <w:t xml:space="preserve"> oraz rejestrem</w:t>
      </w:r>
      <w:r w:rsidR="00B3673A" w:rsidRPr="00B3673A">
        <w:rPr>
          <w:b/>
          <w:sz w:val="24"/>
          <w:szCs w:val="24"/>
        </w:rPr>
        <w:t xml:space="preserve"> </w:t>
      </w:r>
      <w:r w:rsidR="00B3673A" w:rsidRPr="00B3673A">
        <w:rPr>
          <w:sz w:val="24"/>
          <w:szCs w:val="24"/>
        </w:rPr>
        <w:t>osób objętych rejestracją</w:t>
      </w:r>
      <w:r w:rsidR="00B3673A" w:rsidRPr="00B3673A">
        <w:rPr>
          <w:b/>
          <w:sz w:val="24"/>
          <w:szCs w:val="24"/>
        </w:rPr>
        <w:t xml:space="preserve"> - </w:t>
      </w:r>
      <w:r w:rsidR="00B3673A" w:rsidRPr="00B3673A">
        <w:rPr>
          <w:sz w:val="24"/>
          <w:szCs w:val="24"/>
        </w:rPr>
        <w:t xml:space="preserve">rocznika 1995. Do listy stawiennictwa osób do kwalifikacji wojskowej roczników starszych ujęto osoby figurujące w wykazie osób o nieuregulowanym stosunku do powszechnego obowiązku obrony oraz zestawieniu przekazanym przez </w:t>
      </w:r>
      <w:r>
        <w:rPr>
          <w:sz w:val="24"/>
          <w:szCs w:val="24"/>
        </w:rPr>
        <w:t xml:space="preserve">WKU Suwałki. </w:t>
      </w:r>
    </w:p>
    <w:p w:rsidR="0041166C" w:rsidRDefault="0041166C" w:rsidP="0041166C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Dokumenty sporządzono w 2 egzemplarzach zgodnie z wymogami określonymi </w:t>
      </w:r>
      <w:r>
        <w:rPr>
          <w:sz w:val="24"/>
          <w:szCs w:val="24"/>
        </w:rPr>
        <w:br/>
        <w:t>w rozporządzeniu Ministra Spraw Wewnętrznych i Administracji oraz Ministra Obrony Narodowej z dnia 23 listopada 2009 r. w sprawie kwalifikacji wojskowej ( Dz. U. Nr 202, poz. 1566 z późn. zm.), rozporządzeniu Ministra Spraw Wewnętrznych</w:t>
      </w:r>
      <w:r w:rsidR="00B3673A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Ministra Obrony Narodowej z dnia </w:t>
      </w:r>
      <w:r w:rsidR="00B3673A">
        <w:rPr>
          <w:sz w:val="24"/>
          <w:szCs w:val="24"/>
        </w:rPr>
        <w:t>1</w:t>
      </w:r>
      <w:r>
        <w:rPr>
          <w:sz w:val="24"/>
          <w:szCs w:val="24"/>
        </w:rPr>
        <w:t xml:space="preserve">2 </w:t>
      </w:r>
      <w:r w:rsidR="00B3673A">
        <w:rPr>
          <w:sz w:val="24"/>
          <w:szCs w:val="24"/>
        </w:rPr>
        <w:t>listopada</w:t>
      </w:r>
      <w:r>
        <w:rPr>
          <w:sz w:val="24"/>
          <w:szCs w:val="24"/>
        </w:rPr>
        <w:t xml:space="preserve"> 201</w:t>
      </w:r>
      <w:r w:rsidR="00B3673A">
        <w:rPr>
          <w:sz w:val="24"/>
          <w:szCs w:val="24"/>
        </w:rPr>
        <w:t>3</w:t>
      </w:r>
      <w:r>
        <w:rPr>
          <w:sz w:val="24"/>
          <w:szCs w:val="24"/>
        </w:rPr>
        <w:t xml:space="preserve"> r. w sprawie kwalifikacji wojskowej w 201</w:t>
      </w:r>
      <w:r w:rsidR="00B3673A">
        <w:rPr>
          <w:sz w:val="24"/>
          <w:szCs w:val="24"/>
        </w:rPr>
        <w:t>4</w:t>
      </w:r>
      <w:r>
        <w:rPr>
          <w:sz w:val="24"/>
          <w:szCs w:val="24"/>
        </w:rPr>
        <w:t xml:space="preserve"> r.</w:t>
      </w:r>
      <w:r w:rsidR="00B3673A" w:rsidRPr="00B3673A">
        <w:rPr>
          <w:sz w:val="24"/>
          <w:szCs w:val="24"/>
        </w:rPr>
        <w:t xml:space="preserve"> (Dz. U. </w:t>
      </w:r>
      <w:r w:rsidR="00B3673A">
        <w:rPr>
          <w:sz w:val="24"/>
          <w:szCs w:val="24"/>
        </w:rPr>
        <w:br/>
      </w:r>
      <w:r w:rsidR="00B3673A" w:rsidRPr="00B3673A">
        <w:rPr>
          <w:sz w:val="24"/>
          <w:szCs w:val="24"/>
        </w:rPr>
        <w:t xml:space="preserve">z 2013 r., poz. 1491) </w:t>
      </w:r>
      <w:r>
        <w:rPr>
          <w:sz w:val="24"/>
          <w:szCs w:val="24"/>
        </w:rPr>
        <w:t>oraz wyjaśnieniami dot. organizacji i przeprowadzenia kwalifikacji wojskowej w 201</w:t>
      </w:r>
      <w:r w:rsidR="00B3673A">
        <w:rPr>
          <w:sz w:val="24"/>
          <w:szCs w:val="24"/>
        </w:rPr>
        <w:t>4</w:t>
      </w:r>
      <w:r>
        <w:rPr>
          <w:sz w:val="24"/>
          <w:szCs w:val="24"/>
        </w:rPr>
        <w:t xml:space="preserve"> r. sporządzonymi</w:t>
      </w:r>
      <w:r w:rsidR="00B367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Wydział Spraw Obywatelskich i Cudzoziemców Podlaskiego Urzędu Wojewódzkiego w Białymstoku. Listy zostały zatwierdzone przez </w:t>
      </w:r>
      <w:r w:rsidR="00B3673A">
        <w:rPr>
          <w:sz w:val="24"/>
          <w:szCs w:val="24"/>
        </w:rPr>
        <w:t>Wójta Gminy Bargłów Kościelny</w:t>
      </w:r>
      <w:r>
        <w:rPr>
          <w:sz w:val="24"/>
          <w:szCs w:val="24"/>
        </w:rPr>
        <w:t>. Ustalono, że listy osób podlegających kwalifikacji wojskowej uzupełniane są na bieżąco odpowiednio przez sekretarza komisji lekarskiej i pracownika</w:t>
      </w:r>
      <w:r w:rsidR="00B3673A" w:rsidRPr="00B3673A">
        <w:rPr>
          <w:sz w:val="24"/>
          <w:szCs w:val="24"/>
        </w:rPr>
        <w:t xml:space="preserve"> </w:t>
      </w:r>
      <w:r w:rsidR="00B3673A">
        <w:rPr>
          <w:sz w:val="24"/>
          <w:szCs w:val="24"/>
        </w:rPr>
        <w:t>Gminy Bargłów Kościelny</w:t>
      </w:r>
      <w:r>
        <w:rPr>
          <w:sz w:val="24"/>
          <w:szCs w:val="24"/>
        </w:rPr>
        <w:t xml:space="preserve"> m. Augustów, wpisy do dokumentacji nanoszone są prawidłowo. Skreślenia i dopisania osób dokonywane są wyłącznie w uzasadnionych przypadkach, a ich przyczyny opisywane są we właściwej rubryce.</w:t>
      </w:r>
    </w:p>
    <w:p w:rsidR="0041166C" w:rsidRDefault="0041166C" w:rsidP="0041166C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ramach nadzoru poddano także kontroli sposób sporządzenia list  z terenu Powiatu Augustowskiego. Listy zostały zatwierdzone odpowiednio przez Wójta  ( Burmistrza ). Listy osób rocznika podstawowego zostały sporządzone w oparciu o własne wydruki komputerowe. Dokumenty zostały skonfrontowane z danymi będącymi w dyspozycji ewidencji ludności </w:t>
      </w:r>
      <w:r>
        <w:rPr>
          <w:sz w:val="24"/>
          <w:szCs w:val="24"/>
        </w:rPr>
        <w:br/>
        <w:t>i rejestrem 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>rocznika 199</w:t>
      </w:r>
      <w:r w:rsidR="00B3673A">
        <w:rPr>
          <w:sz w:val="24"/>
          <w:szCs w:val="24"/>
        </w:rPr>
        <w:t>5</w:t>
      </w:r>
      <w:r>
        <w:rPr>
          <w:sz w:val="24"/>
          <w:szCs w:val="24"/>
        </w:rPr>
        <w:t xml:space="preserve">. Listy osób roczników starszych sporządzono w oparciu o wykazy osób o nieuregulowanym stosunku do powszechnego obowiązku obrony oraz zestawienia przekazane przez WKU Suwałki. Ustalono, że są one uzupełniane na bieżąco przez sekretarza komisji lekarskiej. Wpisy do dokumentacji nanoszone są prawidłowo. </w:t>
      </w:r>
    </w:p>
    <w:p w:rsidR="0041166C" w:rsidRDefault="0041166C" w:rsidP="0041166C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Ustalono, że koszty wynajęcia lokalu dla potrzeb kwalifikacji wynoszą </w:t>
      </w:r>
      <w:r w:rsidR="00B3673A">
        <w:rPr>
          <w:sz w:val="24"/>
          <w:szCs w:val="24"/>
        </w:rPr>
        <w:t xml:space="preserve">1600 </w:t>
      </w:r>
      <w:r>
        <w:rPr>
          <w:sz w:val="24"/>
          <w:szCs w:val="24"/>
        </w:rPr>
        <w:t>zł</w:t>
      </w:r>
      <w:r w:rsidR="00B3673A">
        <w:rPr>
          <w:sz w:val="24"/>
          <w:szCs w:val="24"/>
        </w:rPr>
        <w:t xml:space="preserve"> + 23% VAT</w:t>
      </w:r>
      <w:r>
        <w:rPr>
          <w:sz w:val="24"/>
          <w:szCs w:val="24"/>
        </w:rPr>
        <w:t xml:space="preserve">. Uposażenie osób zatrudnionych do prac związanych z wprowadzaniem danych do ewidencji wojskowej, wypełnianiem książeczek wojskowych oraz prowadzenia zajęć świetlicowych </w:t>
      </w:r>
      <w:r w:rsidR="00BE1071">
        <w:rPr>
          <w:sz w:val="24"/>
          <w:szCs w:val="24"/>
        </w:rPr>
        <w:t>wynosi brutto 2300 zł. W</w:t>
      </w:r>
      <w:r>
        <w:rPr>
          <w:sz w:val="24"/>
          <w:szCs w:val="24"/>
        </w:rPr>
        <w:t>ynagrodzenie komisji kształtuje się na  ubiegłorocznym poziomie.</w:t>
      </w:r>
    </w:p>
    <w:p w:rsidR="0041166C" w:rsidRPr="00BE1071" w:rsidRDefault="0041166C" w:rsidP="0041166C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sposób przygotowania oraz organizacja pracy przy kwalifikacji wojskowej w 201</w:t>
      </w:r>
      <w:r w:rsidR="00BE1071">
        <w:rPr>
          <w:sz w:val="24"/>
          <w:szCs w:val="24"/>
        </w:rPr>
        <w:t>4</w:t>
      </w:r>
      <w:r>
        <w:rPr>
          <w:sz w:val="24"/>
          <w:szCs w:val="24"/>
        </w:rPr>
        <w:t xml:space="preserve"> r. nie budzi uwag. Stworzono bardzo dobre warunki, zarówno do pracy osobom przeprowadzającym kwalifikację jak i samym wzywanym. W ocenie kontrolując</w:t>
      </w:r>
      <w:r w:rsidR="00BE1071">
        <w:rPr>
          <w:sz w:val="24"/>
          <w:szCs w:val="24"/>
        </w:rPr>
        <w:t>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na szczególne podkreślenie zasługuje bardzo sprawna organizacja pracy Powiatowej Komisji Lekarskiej Nr 1 w Augustowie oraz staranne przygotowanie i prowadzenie dokumentacji związanej z kwalifikacją, świadczące o wysokim profesjonalizmie i zaangażowaniu osób </w:t>
      </w:r>
      <w:r w:rsidRPr="00BE1071">
        <w:rPr>
          <w:sz w:val="24"/>
          <w:szCs w:val="24"/>
        </w:rPr>
        <w:t xml:space="preserve">odpowiedzialnych. </w:t>
      </w:r>
      <w:r w:rsidR="00BE1071" w:rsidRPr="00BE1071">
        <w:rPr>
          <w:sz w:val="24"/>
          <w:szCs w:val="24"/>
        </w:rPr>
        <w:t>Wobec powyższego, pozytywnie oceniono wykonywanie zadań</w:t>
      </w:r>
      <w:r w:rsidR="00BE1071">
        <w:rPr>
          <w:sz w:val="24"/>
          <w:szCs w:val="24"/>
        </w:rPr>
        <w:t xml:space="preserve"> w kontrolowanym zakresie.</w:t>
      </w:r>
    </w:p>
    <w:p w:rsidR="0041166C" w:rsidRDefault="0041166C" w:rsidP="0041166C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Wyniki kontroli omówiono z Przewodniczącym Powiatowej Komisji Lekarskiej Nr 1 w Augustowie, lek. med. Antonim </w:t>
      </w:r>
      <w:proofErr w:type="spellStart"/>
      <w:r>
        <w:rPr>
          <w:sz w:val="24"/>
          <w:szCs w:val="24"/>
        </w:rPr>
        <w:t>Hiero</w:t>
      </w:r>
      <w:proofErr w:type="spellEnd"/>
      <w:r>
        <w:rPr>
          <w:sz w:val="24"/>
          <w:szCs w:val="24"/>
        </w:rPr>
        <w:t xml:space="preserve">, przedstawicielem </w:t>
      </w:r>
      <w:r w:rsidR="00BE1071">
        <w:rPr>
          <w:sz w:val="24"/>
          <w:szCs w:val="24"/>
        </w:rPr>
        <w:t xml:space="preserve">Wójta Gminy Bargłów Kościelny, Panem, Grzegorzem </w:t>
      </w:r>
      <w:proofErr w:type="spellStart"/>
      <w:r w:rsidR="00BE1071">
        <w:rPr>
          <w:sz w:val="24"/>
          <w:szCs w:val="24"/>
        </w:rPr>
        <w:t>Kasjanowiczem</w:t>
      </w:r>
      <w:proofErr w:type="spellEnd"/>
      <w:r w:rsidR="00BE1071">
        <w:rPr>
          <w:sz w:val="24"/>
          <w:szCs w:val="24"/>
        </w:rPr>
        <w:t xml:space="preserve"> </w:t>
      </w:r>
      <w:r>
        <w:rPr>
          <w:sz w:val="24"/>
          <w:szCs w:val="24"/>
        </w:rPr>
        <w:t>i przedstawicielem Wojskowego Komendanta Uzupełnień w Suwałkach, kpt. Hubertem Krykantem. Z ustaleniami kontroli zapoznano także przedstawicielkę Starostwa, Sekretarz Komisji Panią Danutę Zajączkowską.</w:t>
      </w:r>
      <w:r>
        <w:rPr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41166C" w:rsidRDefault="0041166C" w:rsidP="0041166C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41166C" w:rsidRPr="00691FB3" w:rsidRDefault="0041166C" w:rsidP="0041166C">
      <w:pPr>
        <w:rPr>
          <w:color w:val="FF0000"/>
        </w:rPr>
      </w:pPr>
    </w:p>
    <w:p w:rsidR="00691FB3" w:rsidRPr="007D3480" w:rsidRDefault="00691FB3" w:rsidP="00691FB3">
      <w:pPr>
        <w:ind w:left="4956" w:firstLine="708"/>
        <w:rPr>
          <w:color w:val="FF0000"/>
          <w:sz w:val="22"/>
          <w:szCs w:val="22"/>
        </w:rPr>
      </w:pPr>
      <w:bookmarkStart w:id="0" w:name="_GoBack"/>
      <w:bookmarkEnd w:id="0"/>
      <w:r w:rsidRPr="007D3480">
        <w:rPr>
          <w:color w:val="FF0000"/>
          <w:sz w:val="22"/>
          <w:szCs w:val="22"/>
        </w:rPr>
        <w:t xml:space="preserve">    </w:t>
      </w:r>
      <w:r w:rsidRPr="007D3480">
        <w:rPr>
          <w:color w:val="FF0000"/>
          <w:sz w:val="22"/>
          <w:szCs w:val="22"/>
        </w:rPr>
        <w:t>STARSZY INSPEKTOR</w:t>
      </w:r>
    </w:p>
    <w:p w:rsidR="00691FB3" w:rsidRPr="007D3480" w:rsidRDefault="00691FB3" w:rsidP="00691FB3">
      <w:pPr>
        <w:rPr>
          <w:color w:val="FF0000"/>
          <w:sz w:val="22"/>
          <w:szCs w:val="22"/>
        </w:rPr>
      </w:pPr>
      <w:r w:rsidRPr="007D3480">
        <w:rPr>
          <w:color w:val="FF0000"/>
          <w:sz w:val="22"/>
          <w:szCs w:val="22"/>
        </w:rPr>
        <w:t xml:space="preserve"> </w:t>
      </w:r>
    </w:p>
    <w:p w:rsidR="00691FB3" w:rsidRPr="007D3480" w:rsidRDefault="00691FB3" w:rsidP="00691FB3">
      <w:pPr>
        <w:ind w:left="4956" w:firstLine="708"/>
        <w:rPr>
          <w:color w:val="FF0000"/>
          <w:sz w:val="22"/>
          <w:szCs w:val="22"/>
        </w:rPr>
      </w:pPr>
      <w:r w:rsidRPr="007D3480">
        <w:rPr>
          <w:i/>
          <w:color w:val="FF0000"/>
          <w:sz w:val="22"/>
          <w:szCs w:val="22"/>
        </w:rPr>
        <w:t>(-) Beata Jolanta WASILUK</w:t>
      </w:r>
    </w:p>
    <w:p w:rsidR="00691FB3" w:rsidRPr="007D3480" w:rsidRDefault="00691FB3" w:rsidP="00691FB3">
      <w:pPr>
        <w:ind w:left="4956" w:firstLine="708"/>
        <w:rPr>
          <w:color w:val="FF0000"/>
          <w:sz w:val="22"/>
          <w:szCs w:val="22"/>
        </w:rPr>
      </w:pPr>
    </w:p>
    <w:p w:rsidR="00691FB3" w:rsidRPr="007D3480" w:rsidRDefault="00691FB3" w:rsidP="00691FB3">
      <w:pPr>
        <w:ind w:left="4248" w:firstLine="708"/>
        <w:rPr>
          <w:color w:val="FF0000"/>
          <w:sz w:val="22"/>
          <w:szCs w:val="22"/>
        </w:rPr>
      </w:pPr>
      <w:r w:rsidRPr="007D3480">
        <w:rPr>
          <w:color w:val="FF0000"/>
          <w:sz w:val="22"/>
          <w:szCs w:val="22"/>
        </w:rPr>
        <w:t xml:space="preserve">      </w:t>
      </w:r>
      <w:r w:rsidRPr="007D3480">
        <w:rPr>
          <w:color w:val="FF0000"/>
          <w:sz w:val="22"/>
          <w:szCs w:val="22"/>
        </w:rPr>
        <w:t xml:space="preserve">STARSZY </w:t>
      </w:r>
      <w:r w:rsidRPr="007D3480">
        <w:rPr>
          <w:color w:val="FF0000"/>
          <w:sz w:val="22"/>
          <w:szCs w:val="22"/>
        </w:rPr>
        <w:t>REFERENT</w:t>
      </w:r>
    </w:p>
    <w:p w:rsidR="00691FB3" w:rsidRPr="007D3480" w:rsidRDefault="00691FB3" w:rsidP="00691FB3">
      <w:pPr>
        <w:rPr>
          <w:color w:val="FF0000"/>
          <w:sz w:val="22"/>
          <w:szCs w:val="22"/>
        </w:rPr>
      </w:pPr>
    </w:p>
    <w:p w:rsidR="00F30186" w:rsidRPr="007D3480" w:rsidRDefault="00691FB3" w:rsidP="00691FB3">
      <w:pPr>
        <w:rPr>
          <w:i/>
          <w:color w:val="FF0000"/>
          <w:sz w:val="22"/>
          <w:szCs w:val="22"/>
        </w:rPr>
      </w:pPr>
      <w:r w:rsidRPr="007D3480">
        <w:rPr>
          <w:color w:val="FF0000"/>
          <w:sz w:val="22"/>
          <w:szCs w:val="22"/>
        </w:rPr>
        <w:t xml:space="preserve"> </w:t>
      </w:r>
      <w:r w:rsidRPr="007D3480">
        <w:rPr>
          <w:color w:val="FF0000"/>
          <w:sz w:val="22"/>
          <w:szCs w:val="22"/>
        </w:rPr>
        <w:tab/>
      </w:r>
      <w:r w:rsidRPr="007D3480">
        <w:rPr>
          <w:color w:val="FF0000"/>
          <w:sz w:val="22"/>
          <w:szCs w:val="22"/>
        </w:rPr>
        <w:tab/>
      </w:r>
      <w:r w:rsidRPr="007D3480">
        <w:rPr>
          <w:color w:val="FF0000"/>
          <w:sz w:val="22"/>
          <w:szCs w:val="22"/>
        </w:rPr>
        <w:tab/>
      </w:r>
      <w:r w:rsidRPr="007D3480">
        <w:rPr>
          <w:color w:val="FF0000"/>
          <w:sz w:val="22"/>
          <w:szCs w:val="22"/>
        </w:rPr>
        <w:tab/>
      </w:r>
      <w:r w:rsidRPr="007D3480">
        <w:rPr>
          <w:color w:val="FF0000"/>
          <w:sz w:val="22"/>
          <w:szCs w:val="22"/>
        </w:rPr>
        <w:tab/>
      </w:r>
      <w:r w:rsidRPr="007D3480">
        <w:rPr>
          <w:i/>
          <w:color w:val="FF0000"/>
          <w:sz w:val="22"/>
          <w:szCs w:val="22"/>
        </w:rPr>
        <w:tab/>
      </w:r>
      <w:r w:rsidRPr="007D3480">
        <w:rPr>
          <w:i/>
          <w:color w:val="FF0000"/>
          <w:sz w:val="22"/>
          <w:szCs w:val="22"/>
        </w:rPr>
        <w:tab/>
        <w:t>(-) Agnieszka OLKOWSKA</w:t>
      </w:r>
    </w:p>
    <w:sectPr w:rsidR="00F30186" w:rsidRPr="007D3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66C"/>
    <w:rsid w:val="000022F2"/>
    <w:rsid w:val="00016238"/>
    <w:rsid w:val="0001695E"/>
    <w:rsid w:val="00022194"/>
    <w:rsid w:val="00025F3D"/>
    <w:rsid w:val="00031244"/>
    <w:rsid w:val="00035759"/>
    <w:rsid w:val="00051379"/>
    <w:rsid w:val="000771FD"/>
    <w:rsid w:val="00083046"/>
    <w:rsid w:val="00084290"/>
    <w:rsid w:val="00087AAD"/>
    <w:rsid w:val="00087B5B"/>
    <w:rsid w:val="000C7257"/>
    <w:rsid w:val="000E698D"/>
    <w:rsid w:val="000E79BF"/>
    <w:rsid w:val="000F0969"/>
    <w:rsid w:val="000F3DB3"/>
    <w:rsid w:val="001326CF"/>
    <w:rsid w:val="001411EB"/>
    <w:rsid w:val="00175800"/>
    <w:rsid w:val="001A3DDA"/>
    <w:rsid w:val="001C69F0"/>
    <w:rsid w:val="00214273"/>
    <w:rsid w:val="00241136"/>
    <w:rsid w:val="00275047"/>
    <w:rsid w:val="00277397"/>
    <w:rsid w:val="00282492"/>
    <w:rsid w:val="002833C0"/>
    <w:rsid w:val="0029527B"/>
    <w:rsid w:val="002A46B6"/>
    <w:rsid w:val="002B4B80"/>
    <w:rsid w:val="002C2A80"/>
    <w:rsid w:val="002D46B2"/>
    <w:rsid w:val="003020BE"/>
    <w:rsid w:val="003101CD"/>
    <w:rsid w:val="0031404D"/>
    <w:rsid w:val="0032223E"/>
    <w:rsid w:val="00346955"/>
    <w:rsid w:val="00352DAC"/>
    <w:rsid w:val="003574DE"/>
    <w:rsid w:val="003727DE"/>
    <w:rsid w:val="003A12B6"/>
    <w:rsid w:val="003A7B56"/>
    <w:rsid w:val="003B1514"/>
    <w:rsid w:val="003B7006"/>
    <w:rsid w:val="003C61E5"/>
    <w:rsid w:val="003D0C82"/>
    <w:rsid w:val="003E22E9"/>
    <w:rsid w:val="003E6A98"/>
    <w:rsid w:val="004078BA"/>
    <w:rsid w:val="0041166C"/>
    <w:rsid w:val="00426F58"/>
    <w:rsid w:val="00464563"/>
    <w:rsid w:val="0049324A"/>
    <w:rsid w:val="00496DD3"/>
    <w:rsid w:val="004A018F"/>
    <w:rsid w:val="004D4720"/>
    <w:rsid w:val="004F6592"/>
    <w:rsid w:val="00522E90"/>
    <w:rsid w:val="00523528"/>
    <w:rsid w:val="00556F19"/>
    <w:rsid w:val="0056101C"/>
    <w:rsid w:val="00571067"/>
    <w:rsid w:val="005737CA"/>
    <w:rsid w:val="005A14EE"/>
    <w:rsid w:val="005D5C2D"/>
    <w:rsid w:val="005D73D8"/>
    <w:rsid w:val="00603A15"/>
    <w:rsid w:val="006278D2"/>
    <w:rsid w:val="00651629"/>
    <w:rsid w:val="00671814"/>
    <w:rsid w:val="00674613"/>
    <w:rsid w:val="00691FB3"/>
    <w:rsid w:val="006D7704"/>
    <w:rsid w:val="006E3E11"/>
    <w:rsid w:val="006E4BED"/>
    <w:rsid w:val="006E770C"/>
    <w:rsid w:val="00701B1C"/>
    <w:rsid w:val="00702C33"/>
    <w:rsid w:val="007263E6"/>
    <w:rsid w:val="0074164E"/>
    <w:rsid w:val="00742A39"/>
    <w:rsid w:val="007511CC"/>
    <w:rsid w:val="0075211B"/>
    <w:rsid w:val="00771F3E"/>
    <w:rsid w:val="00774810"/>
    <w:rsid w:val="007C10FD"/>
    <w:rsid w:val="007D3480"/>
    <w:rsid w:val="00812CF1"/>
    <w:rsid w:val="00816CAB"/>
    <w:rsid w:val="00821CCB"/>
    <w:rsid w:val="0082753A"/>
    <w:rsid w:val="00866368"/>
    <w:rsid w:val="0087155D"/>
    <w:rsid w:val="008A1921"/>
    <w:rsid w:val="008A5B0A"/>
    <w:rsid w:val="008A695B"/>
    <w:rsid w:val="008B3B4F"/>
    <w:rsid w:val="00900DA4"/>
    <w:rsid w:val="009245CD"/>
    <w:rsid w:val="00943CB1"/>
    <w:rsid w:val="00960FD0"/>
    <w:rsid w:val="00962B7E"/>
    <w:rsid w:val="00966952"/>
    <w:rsid w:val="00975573"/>
    <w:rsid w:val="00986629"/>
    <w:rsid w:val="009C39DC"/>
    <w:rsid w:val="009C49BF"/>
    <w:rsid w:val="009F6BE2"/>
    <w:rsid w:val="00A018CA"/>
    <w:rsid w:val="00A1046C"/>
    <w:rsid w:val="00A329AC"/>
    <w:rsid w:val="00A56401"/>
    <w:rsid w:val="00A60CD2"/>
    <w:rsid w:val="00A71440"/>
    <w:rsid w:val="00AB38F8"/>
    <w:rsid w:val="00AC59D4"/>
    <w:rsid w:val="00AE361F"/>
    <w:rsid w:val="00AF5A83"/>
    <w:rsid w:val="00B17F00"/>
    <w:rsid w:val="00B23DD8"/>
    <w:rsid w:val="00B257CA"/>
    <w:rsid w:val="00B3673A"/>
    <w:rsid w:val="00B3780A"/>
    <w:rsid w:val="00B43C26"/>
    <w:rsid w:val="00B710F9"/>
    <w:rsid w:val="00B76924"/>
    <w:rsid w:val="00B804EA"/>
    <w:rsid w:val="00B95D5A"/>
    <w:rsid w:val="00BA76FC"/>
    <w:rsid w:val="00BB5351"/>
    <w:rsid w:val="00BC7D72"/>
    <w:rsid w:val="00BD5DB8"/>
    <w:rsid w:val="00BE1071"/>
    <w:rsid w:val="00BF3D1F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26E05"/>
    <w:rsid w:val="00E72207"/>
    <w:rsid w:val="00E75F33"/>
    <w:rsid w:val="00E9363E"/>
    <w:rsid w:val="00EA23D2"/>
    <w:rsid w:val="00EB3627"/>
    <w:rsid w:val="00EC3635"/>
    <w:rsid w:val="00F16978"/>
    <w:rsid w:val="00F30186"/>
    <w:rsid w:val="00F321DB"/>
    <w:rsid w:val="00F36EFB"/>
    <w:rsid w:val="00F7517E"/>
    <w:rsid w:val="00FB32DF"/>
    <w:rsid w:val="00FC25C9"/>
    <w:rsid w:val="00FC7444"/>
    <w:rsid w:val="00FD7FE0"/>
    <w:rsid w:val="00FE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1166C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1166C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16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1166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116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116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1166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1166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16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16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1166C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1166C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16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1166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116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116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1166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1166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16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16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1404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5</cp:revision>
  <dcterms:created xsi:type="dcterms:W3CDTF">2014-04-02T13:01:00Z</dcterms:created>
  <dcterms:modified xsi:type="dcterms:W3CDTF">2014-05-20T11:45:00Z</dcterms:modified>
</cp:coreProperties>
</file>