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2C" w:rsidRDefault="00E4752C" w:rsidP="00E4752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E4752C" w:rsidRDefault="00E4752C" w:rsidP="00E4752C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E4752C" w:rsidRDefault="00E4752C" w:rsidP="00E4752C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</w:t>
      </w:r>
      <w:r w:rsidR="00CA19C1">
        <w:rPr>
          <w:sz w:val="24"/>
        </w:rPr>
        <w:t>5</w:t>
      </w:r>
      <w:r>
        <w:rPr>
          <w:sz w:val="24"/>
        </w:rPr>
        <w:t>.0</w:t>
      </w:r>
      <w:r w:rsidR="00CA19C1">
        <w:rPr>
          <w:sz w:val="24"/>
        </w:rPr>
        <w:t>4</w:t>
      </w:r>
      <w:r>
        <w:rPr>
          <w:sz w:val="24"/>
        </w:rPr>
        <w:t>.</w:t>
      </w:r>
      <w:r w:rsidR="00CA19C1">
        <w:rPr>
          <w:sz w:val="24"/>
        </w:rPr>
        <w:t>13</w:t>
      </w:r>
      <w:r>
        <w:rPr>
          <w:sz w:val="24"/>
        </w:rPr>
        <w:t>.</w:t>
      </w:r>
    </w:p>
    <w:p w:rsidR="00E4752C" w:rsidRDefault="00E4752C" w:rsidP="00E4752C">
      <w:pPr>
        <w:rPr>
          <w:sz w:val="24"/>
        </w:rPr>
      </w:pPr>
      <w:r>
        <w:rPr>
          <w:sz w:val="24"/>
        </w:rPr>
        <w:t>OB-I.6610.</w:t>
      </w:r>
      <w:r w:rsidR="00CA19C1">
        <w:rPr>
          <w:sz w:val="24"/>
        </w:rPr>
        <w:t>28</w:t>
      </w:r>
      <w:r>
        <w:rPr>
          <w:sz w:val="24"/>
        </w:rPr>
        <w:t>.201</w:t>
      </w:r>
      <w:r w:rsidR="00CA19C1">
        <w:rPr>
          <w:sz w:val="24"/>
        </w:rPr>
        <w:t>5</w:t>
      </w:r>
      <w:r>
        <w:rPr>
          <w:sz w:val="24"/>
        </w:rPr>
        <w:t>.MB</w:t>
      </w:r>
    </w:p>
    <w:p w:rsidR="00E4752C" w:rsidRDefault="00E4752C" w:rsidP="00E4752C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E4752C" w:rsidRDefault="00E4752C" w:rsidP="00E4752C">
      <w:pPr>
        <w:pStyle w:val="Nagwek1"/>
      </w:pPr>
      <w:r>
        <w:t>S P R A W O Z D A N I E</w:t>
      </w:r>
    </w:p>
    <w:p w:rsidR="00E4752C" w:rsidRDefault="00E4752C" w:rsidP="00E4752C">
      <w:pPr>
        <w:jc w:val="both"/>
        <w:rPr>
          <w:b/>
          <w:sz w:val="24"/>
          <w:szCs w:val="24"/>
        </w:rPr>
      </w:pPr>
    </w:p>
    <w:p w:rsidR="00CA19C1" w:rsidRDefault="00E4752C" w:rsidP="00CA19C1">
      <w:pPr>
        <w:pStyle w:val="Nagwek2"/>
        <w:jc w:val="both"/>
      </w:pPr>
      <w:r>
        <w:rPr>
          <w:szCs w:val="24"/>
        </w:rPr>
        <w:t xml:space="preserve">z kontroli przebiegu kwalifikacji wojskowej na terenie Powiatu Siemiatyckiego, przeprowadzonej w dniu </w:t>
      </w:r>
      <w:r w:rsidR="00CA19C1">
        <w:rPr>
          <w:szCs w:val="24"/>
        </w:rPr>
        <w:t>25</w:t>
      </w:r>
      <w:r>
        <w:rPr>
          <w:szCs w:val="24"/>
        </w:rPr>
        <w:t xml:space="preserve"> marca 201</w:t>
      </w:r>
      <w:r w:rsidR="00CA19C1">
        <w:rPr>
          <w:szCs w:val="24"/>
        </w:rPr>
        <w:t>5</w:t>
      </w:r>
      <w:r>
        <w:rPr>
          <w:szCs w:val="24"/>
        </w:rPr>
        <w:t xml:space="preserve"> r. 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 w:rsidR="00CA19C1">
        <w:t xml:space="preserve">Nr 1/2015 z 04.02.2015 r. </w:t>
      </w:r>
      <w:r w:rsidR="00CA19C1">
        <w:rPr>
          <w:szCs w:val="24"/>
        </w:rPr>
        <w:t xml:space="preserve">wydanego </w:t>
      </w:r>
      <w:r w:rsidR="00CA19C1"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 w:rsidR="00CA19C1">
        <w:t>przy współudziale przedstawicielki Wojewódzkiego Sztabu Wojskowego w Białymstoku, Pani mgr Małgorzaty Głowackiej</w:t>
      </w:r>
      <w:r w:rsidR="00CA19C1">
        <w:rPr>
          <w:szCs w:val="24"/>
        </w:rPr>
        <w:t>.</w:t>
      </w:r>
      <w:r w:rsidR="00CA19C1">
        <w:t xml:space="preserve"> </w:t>
      </w:r>
    </w:p>
    <w:p w:rsidR="00CA19C1" w:rsidRDefault="00CA19C1" w:rsidP="00CA19C1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, z późn. zm.).  </w:t>
      </w:r>
    </w:p>
    <w:p w:rsidR="00CA19C1" w:rsidRDefault="00CA19C1" w:rsidP="00CA19C1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CA19C1" w:rsidRDefault="00CA19C1" w:rsidP="00CA19C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CA19C1" w:rsidRDefault="00CA19C1" w:rsidP="00CA19C1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CA19C1" w:rsidRDefault="00CA19C1" w:rsidP="00CA19C1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E4752C" w:rsidRDefault="00E4752C" w:rsidP="00E4752C">
      <w:pPr>
        <w:pStyle w:val="Nagwek2"/>
        <w:jc w:val="both"/>
        <w:rPr>
          <w:szCs w:val="24"/>
        </w:rPr>
      </w:pPr>
    </w:p>
    <w:p w:rsidR="00E4752C" w:rsidRDefault="00E4752C" w:rsidP="00E4752C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E4752C" w:rsidRDefault="00E4752C" w:rsidP="00E4752C">
      <w:pPr>
        <w:pStyle w:val="Nagwek2"/>
        <w:jc w:val="both"/>
      </w:pPr>
      <w:r>
        <w:t>Ad. 1</w:t>
      </w:r>
    </w:p>
    <w:p w:rsidR="00E4752C" w:rsidRDefault="00E4752C" w:rsidP="00E4752C">
      <w:pPr>
        <w:pStyle w:val="Nagwek2"/>
        <w:ind w:firstLine="708"/>
        <w:jc w:val="both"/>
      </w:pPr>
      <w:r>
        <w:t xml:space="preserve">Kwalifikacja wojskowa na terenie Powiatu Siemiatyckiego przeprowadzana jest </w:t>
      </w:r>
      <w:r>
        <w:br/>
        <w:t xml:space="preserve">w siedzibie </w:t>
      </w:r>
      <w:r>
        <w:rPr>
          <w:szCs w:val="24"/>
        </w:rPr>
        <w:t xml:space="preserve">Starostwa Powiatowego w </w:t>
      </w:r>
      <w:r>
        <w:t>Siemiatyczach przy ul. Legionów Piłsudskiego 3.</w:t>
      </w:r>
      <w:r>
        <w:rPr>
          <w:szCs w:val="24"/>
        </w:rPr>
        <w:t xml:space="preserve"> </w:t>
      </w:r>
      <w:r>
        <w:rPr>
          <w:szCs w:val="24"/>
        </w:rPr>
        <w:br/>
      </w:r>
      <w:r>
        <w:t xml:space="preserve">Do prac związanych z kwalifikacją wojskową zaadaptowano 3 pomieszczenia, w tym salę konferencyjną. Przy przystosowaniu sali uwzględniono szczególne wymagania i specyfikę pracy komisji lekarskiej. Wyposażenie lokalu zapewnia przeprowadzanie badań lekarskich </w:t>
      </w:r>
      <w:r>
        <w:br/>
        <w:t xml:space="preserve">z zapewnieniem intymności badanych przy jednoczesnym sprawnym uzupełnianiu ewidencji wojskowej. W lokalu komisji zapewniony jest spokój i porządek, nie wnosi się uwag </w:t>
      </w:r>
      <w:r>
        <w:br/>
        <w:t>do estetyki użytkowanych pomieszczeń.</w:t>
      </w:r>
    </w:p>
    <w:p w:rsidR="00E4752C" w:rsidRDefault="00E4752C" w:rsidP="00E4752C">
      <w:pPr>
        <w:jc w:val="both"/>
        <w:rPr>
          <w:sz w:val="24"/>
        </w:rPr>
      </w:pPr>
      <w:r>
        <w:rPr>
          <w:sz w:val="24"/>
        </w:rPr>
        <w:tab/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sali, w której oczekują na wezwanie mają zapewniony dostęp do telewizji, aktualnej prasy, mogą też zapoznać się z informatorami dot. służby wojskowej. </w:t>
      </w:r>
      <w:r w:rsidR="00CA19C1">
        <w:rPr>
          <w:sz w:val="24"/>
          <w:szCs w:val="24"/>
        </w:rPr>
        <w:t xml:space="preserve">Udostępniono im także, telewizję i video. </w:t>
      </w:r>
      <w:r>
        <w:rPr>
          <w:sz w:val="24"/>
        </w:rPr>
        <w:t xml:space="preserve">Ustalono, że codziennie przedstawiciel Wojskowego Komendanta Uzupełnień w Bielsku Podlaskim (w dniu kontroli </w:t>
      </w:r>
      <w:r w:rsidR="00CA19C1">
        <w:rPr>
          <w:sz w:val="24"/>
        </w:rPr>
        <w:t>Pan</w:t>
      </w:r>
      <w:r>
        <w:rPr>
          <w:sz w:val="24"/>
        </w:rPr>
        <w:t xml:space="preserve"> mjr Mieczysław Ciszak) informuje zgromadzoną młodzież o aktualnych regulacjach prawnych związanych z powszechnym obowiązkiem obrony oraz możliwością odbywania zawodowej służby wojskowej.</w:t>
      </w:r>
    </w:p>
    <w:p w:rsidR="00E4752C" w:rsidRDefault="00E4752C" w:rsidP="00E4752C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Siemiatycki zatrudnił 5 osób.</w:t>
      </w:r>
    </w:p>
    <w:p w:rsidR="00E4752C" w:rsidRDefault="00E4752C" w:rsidP="00E4752C">
      <w:pPr>
        <w:jc w:val="both"/>
        <w:rPr>
          <w:sz w:val="24"/>
          <w:szCs w:val="24"/>
        </w:rPr>
      </w:pPr>
      <w:r>
        <w:rPr>
          <w:sz w:val="24"/>
        </w:rPr>
        <w:tab/>
        <w:t xml:space="preserve">Kwalifikacja wojskowa na terenie </w:t>
      </w:r>
      <w:r>
        <w:rPr>
          <w:sz w:val="24"/>
          <w:szCs w:val="24"/>
        </w:rPr>
        <w:t>Powiatu Siemiatyckiego</w:t>
      </w:r>
      <w:r>
        <w:rPr>
          <w:sz w:val="24"/>
        </w:rPr>
        <w:t xml:space="preserve"> przeprowadzana była zgodnie z zapisami art. 32 i 32a ustawy z dnia 21 listopada 1967r. o powszechnym </w:t>
      </w:r>
      <w:r>
        <w:rPr>
          <w:sz w:val="24"/>
          <w:szCs w:val="24"/>
        </w:rPr>
        <w:t xml:space="preserve">obowiązku obrony Rzeczypospolitej Polskiej </w:t>
      </w:r>
      <w:r w:rsidR="00CA19C1">
        <w:rPr>
          <w:sz w:val="24"/>
          <w:szCs w:val="24"/>
        </w:rPr>
        <w:t>(</w:t>
      </w:r>
      <w:r w:rsidR="00CA19C1">
        <w:rPr>
          <w:sz w:val="24"/>
        </w:rPr>
        <w:t>Dz. U. z 2015 r., poz. 144</w:t>
      </w:r>
      <w:r w:rsidR="00CA19C1">
        <w:rPr>
          <w:sz w:val="24"/>
          <w:szCs w:val="24"/>
        </w:rPr>
        <w:t xml:space="preserve">, z późn. zm.). </w:t>
      </w:r>
    </w:p>
    <w:p w:rsidR="00E4752C" w:rsidRDefault="00E4752C" w:rsidP="00E4752C">
      <w:pPr>
        <w:pStyle w:val="Tekstpodstawowy"/>
        <w:rPr>
          <w:szCs w:val="24"/>
        </w:rPr>
      </w:pPr>
      <w:r>
        <w:lastRenderedPageBreak/>
        <w:tab/>
        <w:t xml:space="preserve">Wojskowego Komendanta Uzupełnień w Bielsku Podlaskim reprezentował </w:t>
      </w:r>
      <w:r>
        <w:br/>
      </w:r>
      <w:r w:rsidR="00CA19C1">
        <w:t xml:space="preserve">Pan </w:t>
      </w:r>
      <w:r>
        <w:t xml:space="preserve">mjr Mieczysław Ciszak.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>do ochotniczych form służby wojskowej.</w:t>
      </w:r>
    </w:p>
    <w:p w:rsidR="00DD7785" w:rsidRDefault="00E4752C" w:rsidP="00E4752C">
      <w:pPr>
        <w:pStyle w:val="Tekstpodstawowy"/>
      </w:pPr>
      <w:r>
        <w:tab/>
      </w:r>
      <w:r w:rsidR="00CA19C1">
        <w:t xml:space="preserve">Obecna była także przedstawicielka Wójta Gminy Nurzec Stacja, Pani Jadwiga </w:t>
      </w:r>
      <w:r w:rsidR="00DD7785">
        <w:t>Gronowska</w:t>
      </w:r>
      <w:r w:rsidR="00CA19C1">
        <w:t>, prowadząca dokumentację gminną związaną z kwalifikacją. Do jej zadań należało także sprawdzanie tożsamości osób podlegających stawieniu się do kwalifikacji wojskowej.</w:t>
      </w:r>
    </w:p>
    <w:p w:rsidR="00E4752C" w:rsidRDefault="00E4752C" w:rsidP="00E4752C">
      <w:pPr>
        <w:pStyle w:val="Tekstpodstawowy"/>
        <w:rPr>
          <w:szCs w:val="24"/>
        </w:rPr>
      </w:pPr>
      <w:r>
        <w:tab/>
        <w:t xml:space="preserve">W dniu wizytacji Powiatowa Komisja Lekarska </w:t>
      </w:r>
      <w:r>
        <w:rPr>
          <w:szCs w:val="24"/>
        </w:rPr>
        <w:t>Nr 12 w Siemiatyczach</w:t>
      </w:r>
      <w:r>
        <w:t xml:space="preserve"> pracowała </w:t>
      </w:r>
      <w:r>
        <w:br/>
        <w:t xml:space="preserve">w pełnym składzie </w:t>
      </w:r>
      <w:r>
        <w:rPr>
          <w:szCs w:val="24"/>
        </w:rPr>
        <w:t xml:space="preserve">osobowym: </w:t>
      </w:r>
    </w:p>
    <w:p w:rsidR="00E4752C" w:rsidRDefault="00E4752C" w:rsidP="00E4752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lek. med. Ryszard Laskowski</w:t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E4752C" w:rsidRDefault="00E4752C" w:rsidP="00E4752C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Julia Ryżyk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E4752C" w:rsidRDefault="00E4752C" w:rsidP="00E4752C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Piotr Tereszkiewicz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pracownik Starostwa, pełniący funkcję sekretarza.</w:t>
      </w:r>
    </w:p>
    <w:p w:rsidR="00DD7785" w:rsidRDefault="00E4752C" w:rsidP="00DD7785">
      <w:pPr>
        <w:pStyle w:val="Tekstpodstawowywcity"/>
        <w:ind w:firstLine="0"/>
        <w:jc w:val="both"/>
        <w:rPr>
          <w:szCs w:val="24"/>
        </w:rPr>
      </w:pPr>
      <w:r>
        <w:tab/>
      </w:r>
      <w:r w:rsidR="00DD7785">
        <w:t xml:space="preserve">Osoby te potwierdzają swój udział w pracach komisji własnoręcznym podpisem </w:t>
      </w:r>
      <w:r w:rsidR="00DD7785">
        <w:br/>
        <w:t xml:space="preserve">w liście obecności, prowadzonej przez sekretarza komisji. </w:t>
      </w:r>
      <w:r w:rsidR="00DD7785">
        <w:rPr>
          <w:szCs w:val="24"/>
        </w:rPr>
        <w:t xml:space="preserve">Wymieniony skład komisji zgodny jest z zarządzeniem Nr 10/2015 Wojewody Podlaskiego z dnia 22 stycznia 2015 r. w sprawie wojewódzkiej komisji lekarskiej i powiatowych komisji lekarskich, zmienionym zarządzeniem Nr 14/2015 Wojewody Podlaskiego z dnia 9 lutego 2015 r. </w:t>
      </w:r>
    </w:p>
    <w:p w:rsidR="00E4752C" w:rsidRDefault="00E4752C" w:rsidP="00E4752C">
      <w:pPr>
        <w:pStyle w:val="Tekstpodstawowywcity"/>
        <w:ind w:firstLine="0"/>
        <w:jc w:val="both"/>
        <w:rPr>
          <w:szCs w:val="24"/>
        </w:rPr>
      </w:pPr>
      <w:r>
        <w:t xml:space="preserve"> </w:t>
      </w:r>
    </w:p>
    <w:p w:rsidR="00E4752C" w:rsidRDefault="00E4752C" w:rsidP="00E4752C">
      <w:pPr>
        <w:jc w:val="both"/>
        <w:rPr>
          <w:sz w:val="24"/>
        </w:rPr>
      </w:pPr>
      <w:r>
        <w:rPr>
          <w:sz w:val="24"/>
        </w:rPr>
        <w:tab/>
        <w:t xml:space="preserve">Stwierdzono, że </w:t>
      </w:r>
      <w:r>
        <w:rPr>
          <w:sz w:val="24"/>
          <w:szCs w:val="24"/>
        </w:rPr>
        <w:t xml:space="preserve">zadania związane z kwalifikacją wojskową ( w tym przeprowadzanie badań i ustalanie zdolności do czynnej służby wojskowej oraz zakładanie ewidencji wojskowej ) przebiegają bardzo sprawnie i bez zakłóceń. </w:t>
      </w:r>
      <w:r>
        <w:rPr>
          <w:sz w:val="24"/>
        </w:rPr>
        <w:t>Zabezpieczenie kwalifikacji wojskowej pod względem organizacyjnym i medycznym nie budzi zastrzeżeń.</w:t>
      </w:r>
    </w:p>
    <w:p w:rsidR="00E4752C" w:rsidRDefault="00E4752C" w:rsidP="00E4752C">
      <w:pPr>
        <w:pStyle w:val="Tekstpodstawowy"/>
        <w:rPr>
          <w:szCs w:val="24"/>
        </w:rPr>
      </w:pPr>
    </w:p>
    <w:p w:rsidR="00E4752C" w:rsidRDefault="00E4752C" w:rsidP="00E4752C">
      <w:pPr>
        <w:jc w:val="both"/>
        <w:rPr>
          <w:sz w:val="24"/>
        </w:rPr>
      </w:pPr>
      <w:r>
        <w:rPr>
          <w:sz w:val="24"/>
        </w:rPr>
        <w:t>Ad.2.</w:t>
      </w:r>
    </w:p>
    <w:p w:rsidR="00E4752C" w:rsidRDefault="00E4752C" w:rsidP="00E4752C">
      <w:pPr>
        <w:pStyle w:val="Tekstpodstawowywcity"/>
        <w:jc w:val="both"/>
      </w:pPr>
      <w:r>
        <w:t xml:space="preserve">Kwalifikacja wojskowa na terenie </w:t>
      </w:r>
      <w:r>
        <w:rPr>
          <w:szCs w:val="24"/>
        </w:rPr>
        <w:t xml:space="preserve">Powiatu </w:t>
      </w:r>
      <w:r>
        <w:t xml:space="preserve">Siemiatyckiego została ogłoszona </w:t>
      </w:r>
      <w:r>
        <w:br/>
        <w:t xml:space="preserve">za pomocą </w:t>
      </w:r>
      <w:r>
        <w:rPr>
          <w:szCs w:val="24"/>
        </w:rPr>
        <w:t xml:space="preserve">obwieszczeń Wojewody Podlaskiego w dniu </w:t>
      </w:r>
      <w:r w:rsidR="00DD7785">
        <w:rPr>
          <w:szCs w:val="24"/>
        </w:rPr>
        <w:t>16</w:t>
      </w:r>
      <w:r>
        <w:rPr>
          <w:szCs w:val="24"/>
        </w:rPr>
        <w:t xml:space="preserve"> stycznia 201</w:t>
      </w:r>
      <w:r w:rsidR="00DD7785">
        <w:rPr>
          <w:szCs w:val="24"/>
        </w:rPr>
        <w:t>5</w:t>
      </w:r>
      <w:r>
        <w:rPr>
          <w:szCs w:val="24"/>
        </w:rPr>
        <w:t xml:space="preserve"> r.   </w:t>
      </w:r>
      <w:r>
        <w:t xml:space="preserve"> Do stawienia się w siedzibie Powiatowej Komisji Lekarskiej Nr </w:t>
      </w:r>
      <w:r>
        <w:rPr>
          <w:szCs w:val="24"/>
        </w:rPr>
        <w:t>12 w Siemiatyczach</w:t>
      </w:r>
      <w:r>
        <w:t xml:space="preserve"> wzywano </w:t>
      </w:r>
      <w:r>
        <w:rPr>
          <w:szCs w:val="24"/>
        </w:rPr>
        <w:t>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</w:r>
      <w:r>
        <w:t xml:space="preserve">Na podstawie zwrotnych potwierdzeń odbioru korespondencji </w:t>
      </w:r>
      <w:r>
        <w:rPr>
          <w:szCs w:val="24"/>
        </w:rPr>
        <w:t>U</w:t>
      </w:r>
      <w:r w:rsidR="00DD7785">
        <w:rPr>
          <w:szCs w:val="24"/>
        </w:rPr>
        <w:t>G Nurzec Stacja</w:t>
      </w:r>
      <w:r>
        <w:rPr>
          <w:szCs w:val="24"/>
        </w:rPr>
        <w:t xml:space="preserve"> </w:t>
      </w:r>
      <w:r>
        <w:t xml:space="preserve"> ustalono, </w:t>
      </w:r>
      <w:r>
        <w:br/>
        <w:t xml:space="preserve">że doręczono je co najmniej na 7 dni przed wyznaczonym terminem stawienia się </w:t>
      </w:r>
      <w:r>
        <w:br/>
        <w:t xml:space="preserve">do kwalifikacji wojskowej, tj. w terminie określonym </w:t>
      </w:r>
      <w:r>
        <w:rPr>
          <w:szCs w:val="24"/>
        </w:rPr>
        <w:t>w § 4 ust. 2 cyt. rozporządzenia</w:t>
      </w:r>
      <w:r>
        <w:t>.</w:t>
      </w:r>
    </w:p>
    <w:p w:rsidR="00E4752C" w:rsidRDefault="00E4752C" w:rsidP="00E4752C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do kwalifikacji wojskowej </w:t>
      </w:r>
      <w:r>
        <w:t xml:space="preserve">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</w:t>
      </w:r>
      <w:r w:rsidR="00DD7785">
        <w:rPr>
          <w:szCs w:val="24"/>
        </w:rPr>
        <w:t>5</w:t>
      </w:r>
      <w:r>
        <w:rPr>
          <w:szCs w:val="24"/>
        </w:rPr>
        <w:t xml:space="preserve"> roku”</w:t>
      </w:r>
      <w:r>
        <w:t>)</w:t>
      </w:r>
      <w:r>
        <w:rPr>
          <w:szCs w:val="24"/>
        </w:rPr>
        <w:t xml:space="preserve"> podlegały osoby z </w:t>
      </w:r>
      <w:r>
        <w:t xml:space="preserve"> terenu </w:t>
      </w:r>
      <w:r w:rsidR="00DD7785">
        <w:t>gminy Nurzec Stacja</w:t>
      </w:r>
      <w:r>
        <w:t>.</w:t>
      </w:r>
      <w:r>
        <w:rPr>
          <w:szCs w:val="24"/>
        </w:rPr>
        <w:t xml:space="preserve"> Listy rocznika 199</w:t>
      </w:r>
      <w:r w:rsidR="00DD7785">
        <w:rPr>
          <w:szCs w:val="24"/>
        </w:rPr>
        <w:t>6</w:t>
      </w:r>
      <w:r>
        <w:rPr>
          <w:szCs w:val="24"/>
        </w:rPr>
        <w:t xml:space="preserve"> sporządzono w oparciu o własny wydruk komputerowy, po czym skonfrontowano z zapisami ewidencji ludności </w:t>
      </w:r>
      <w:r w:rsidR="00DD7785">
        <w:t>gminy Nurzec Stacja</w:t>
      </w:r>
      <w:r>
        <w:rPr>
          <w:szCs w:val="24"/>
        </w:rPr>
        <w:t xml:space="preserve"> oraz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</w:t>
      </w:r>
      <w:r w:rsidR="00DD7785">
        <w:rPr>
          <w:szCs w:val="24"/>
        </w:rPr>
        <w:t>6</w:t>
      </w:r>
      <w:r>
        <w:rPr>
          <w:szCs w:val="24"/>
        </w:rPr>
        <w:t xml:space="preserve">. Do listy stawiennictwa osób do kwalifikacji wojskowej roczników starszych ujęto osoby figurujące w wykazie osób o nieuregulowanym stosunku do powszechnego obowiązku obrony oraz zestawieniu przekazanym przez WKU w </w:t>
      </w:r>
      <w:r>
        <w:t>Bielsku Podlaskim</w:t>
      </w:r>
      <w:r>
        <w:rPr>
          <w:szCs w:val="24"/>
        </w:rPr>
        <w:t>.</w:t>
      </w:r>
      <w:r>
        <w:rPr>
          <w:szCs w:val="24"/>
        </w:rPr>
        <w:tab/>
      </w:r>
    </w:p>
    <w:p w:rsidR="00E4752C" w:rsidRDefault="00E4752C" w:rsidP="00E4752C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E4752C" w:rsidRDefault="00E4752C" w:rsidP="00E4752C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</w:t>
      </w:r>
      <w:r w:rsidR="00E752DF">
        <w:rPr>
          <w:szCs w:val="24"/>
        </w:rPr>
        <w:t xml:space="preserve">rozporządzeniu Ministra Spraw Wewnętrznych </w:t>
      </w:r>
      <w:r w:rsidR="00E752DF">
        <w:rPr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="00E752DF">
        <w:rPr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 w:rsidR="00E752DF">
        <w:rPr>
          <w:szCs w:val="24"/>
        </w:rPr>
        <w:br/>
        <w:t xml:space="preserve">w Białymstoku. </w:t>
      </w:r>
      <w:r>
        <w:t xml:space="preserve">Listy zostały zatwierdzone przez </w:t>
      </w:r>
      <w:r w:rsidR="00DD7785">
        <w:t>Wójta Gminy Nurzec Stacja</w:t>
      </w:r>
      <w:r>
        <w:t xml:space="preserve">. </w:t>
      </w:r>
      <w:r>
        <w:rPr>
          <w:szCs w:val="24"/>
        </w:rPr>
        <w:t xml:space="preserve">Ustalono, że listy osób podlegających kwalifikacji wojskowej uzupełniane są na bieżąco odpowiednio </w:t>
      </w:r>
      <w:r>
        <w:rPr>
          <w:szCs w:val="24"/>
        </w:rPr>
        <w:br/>
        <w:t xml:space="preserve">przez sekretarza komisji lekarskiej i </w:t>
      </w:r>
      <w:r>
        <w:t xml:space="preserve">pracownika </w:t>
      </w:r>
      <w:r w:rsidR="00DD7785">
        <w:t xml:space="preserve">Gminy Nurzec Stacja </w:t>
      </w:r>
      <w:r>
        <w:rPr>
          <w:szCs w:val="24"/>
        </w:rPr>
        <w:t xml:space="preserve">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E752DF" w:rsidRDefault="00E4752C" w:rsidP="00E752DF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</w:t>
      </w:r>
      <w:r>
        <w:t>Siemiatyckiego</w:t>
      </w:r>
      <w:r>
        <w:rPr>
          <w:szCs w:val="24"/>
        </w:rPr>
        <w:t xml:space="preserve">. Listy zostały zatwierdzone odpowiednio przez Wójta </w:t>
      </w:r>
      <w:r>
        <w:rPr>
          <w:szCs w:val="24"/>
        </w:rPr>
        <w:br/>
        <w:t>( Burmistrza 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E752DF">
        <w:rPr>
          <w:szCs w:val="24"/>
        </w:rPr>
        <w:t>6</w:t>
      </w:r>
      <w:r>
        <w:rPr>
          <w:szCs w:val="24"/>
        </w:rPr>
        <w:t xml:space="preserve">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WKU w </w:t>
      </w:r>
      <w:r>
        <w:t>Bielsku Podlaskim</w:t>
      </w:r>
      <w:r>
        <w:rPr>
          <w:szCs w:val="24"/>
        </w:rPr>
        <w:t xml:space="preserve">. Ustalono, że są one uzupełniane na bieżąco przez sekretarza komisji lekarskiej. Wpisy do dokumentacji nanoszone są prawidłowo. </w:t>
      </w:r>
      <w:r w:rsidR="00E752DF">
        <w:rPr>
          <w:szCs w:val="24"/>
        </w:rPr>
        <w:t>Osobom kontrolowanym, na bieżąco udzielano instruktażu w całym zakresie kontrolowanej problematyki.</w:t>
      </w:r>
    </w:p>
    <w:p w:rsidR="00E4752C" w:rsidRDefault="00E4752C" w:rsidP="00E4752C">
      <w:pPr>
        <w:pStyle w:val="Tekstpodstawowywcity3"/>
        <w:rPr>
          <w:szCs w:val="24"/>
        </w:rPr>
      </w:pPr>
      <w:r>
        <w:rPr>
          <w:szCs w:val="24"/>
        </w:rPr>
        <w:t xml:space="preserve">Ustalono, że uposażenie osób zatrudnionych do prac związanych z wprowadzaniem danych do ewidencji wojskowej, wypełnianiem książeczek wojskowych oraz prowadzeniem zajęć świetlicowych </w:t>
      </w:r>
      <w:r w:rsidR="00E752DF">
        <w:rPr>
          <w:szCs w:val="24"/>
        </w:rPr>
        <w:t xml:space="preserve">jest na poziomie </w:t>
      </w:r>
      <w:r>
        <w:rPr>
          <w:szCs w:val="24"/>
        </w:rPr>
        <w:t>201</w:t>
      </w:r>
      <w:r w:rsidR="00E752DF">
        <w:rPr>
          <w:szCs w:val="24"/>
        </w:rPr>
        <w:t>4</w:t>
      </w:r>
      <w:r>
        <w:rPr>
          <w:szCs w:val="24"/>
        </w:rPr>
        <w:t xml:space="preserve"> r. (ok.1800 zł). Wynagrodzenie komisji kształtuje się na  ubiegłorocznym poziomie. </w:t>
      </w:r>
    </w:p>
    <w:p w:rsidR="00E4752C" w:rsidRDefault="00E4752C" w:rsidP="00E4752C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Sposób prowadzenia dokumentacji związanej z kwalifikacją nie budzi zastrzeżeń.</w:t>
      </w:r>
    </w:p>
    <w:p w:rsidR="00E4752C" w:rsidRDefault="00E4752C" w:rsidP="00E4752C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E752DF">
        <w:rPr>
          <w:szCs w:val="24"/>
        </w:rPr>
        <w:t>5</w:t>
      </w:r>
      <w:r>
        <w:rPr>
          <w:szCs w:val="24"/>
        </w:rPr>
        <w:t xml:space="preserve"> r. nie budzi zastrzeżeń, a dokumentacja w tym zakresie prowadzona jest bardzo dobrze. W ocenie kontrolujących na szczególne podkreślenie zasługuje stworzenie bardzo dobrych warunków, zarówno do pracy osobom przeprowadzającym kwalifikację jak </w:t>
      </w:r>
      <w:r>
        <w:rPr>
          <w:szCs w:val="24"/>
        </w:rPr>
        <w:br/>
        <w:t xml:space="preserve">i samym osobom wzywanym. Bardzo staranne przygotowanie i prowadzenie dokumentacji związanej 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E4752C" w:rsidRDefault="00E4752C" w:rsidP="00E4752C">
      <w:pPr>
        <w:pStyle w:val="Tekstpodstawowywcity3"/>
      </w:pPr>
    </w:p>
    <w:p w:rsidR="00E4752C" w:rsidRDefault="00E4752C" w:rsidP="00E4752C">
      <w:pPr>
        <w:pStyle w:val="Tekstpodstawowywcity3"/>
        <w:rPr>
          <w:szCs w:val="24"/>
        </w:rPr>
      </w:pPr>
      <w:r>
        <w:t>Wyniki kontroli omówiono z</w:t>
      </w:r>
      <w:r>
        <w:rPr>
          <w:szCs w:val="24"/>
        </w:rPr>
        <w:t xml:space="preserve"> Przewodniczącym Powiatowej Komisji Lekarskiej Nr 12 w</w:t>
      </w:r>
      <w:r>
        <w:t xml:space="preserve"> Siemiatyczach</w:t>
      </w:r>
      <w:r>
        <w:rPr>
          <w:szCs w:val="24"/>
        </w:rPr>
        <w:t xml:space="preserve">, lek. med. </w:t>
      </w:r>
      <w:r>
        <w:t>Ryszardem Laskowskim</w:t>
      </w:r>
      <w:r>
        <w:rPr>
          <w:szCs w:val="24"/>
        </w:rPr>
        <w:t xml:space="preserve">, przedstawicielem Wojskowego Komendanta Uzupełnień w Bielsku Podlaskim, </w:t>
      </w:r>
      <w:r w:rsidR="00E752DF">
        <w:rPr>
          <w:szCs w:val="24"/>
        </w:rPr>
        <w:t xml:space="preserve">Panem </w:t>
      </w:r>
      <w:r>
        <w:rPr>
          <w:szCs w:val="24"/>
        </w:rPr>
        <w:t xml:space="preserve">mjr Mieczysławem Ciszakiem, </w:t>
      </w:r>
      <w:r>
        <w:t>przedstawiciel</w:t>
      </w:r>
      <w:r w:rsidR="00E752DF">
        <w:t>ką Wójta Gminy Nurzec Stacja</w:t>
      </w:r>
      <w:r>
        <w:rPr>
          <w:szCs w:val="24"/>
        </w:rPr>
        <w:t>, Pan</w:t>
      </w:r>
      <w:r w:rsidR="00E752DF">
        <w:rPr>
          <w:szCs w:val="24"/>
        </w:rPr>
        <w:t xml:space="preserve">ią Jadwigą Gronowską </w:t>
      </w:r>
      <w:r>
        <w:rPr>
          <w:szCs w:val="24"/>
        </w:rPr>
        <w:t xml:space="preserve">oraz pracownikiem Starostwa Powiatowego w Siemiatyczach, Sekretarzem Komisji Panem Piotrem Tereszkiewiczem. </w:t>
      </w:r>
    </w:p>
    <w:p w:rsidR="00E4752C" w:rsidRDefault="00E4752C" w:rsidP="00E4752C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E4752C" w:rsidRDefault="00E4752C" w:rsidP="00E4752C">
      <w:pPr>
        <w:pStyle w:val="Tekstpodstawowywcity3"/>
      </w:pPr>
    </w:p>
    <w:p w:rsidR="008213CC" w:rsidRDefault="008213CC" w:rsidP="008213CC"/>
    <w:p w:rsidR="008213CC" w:rsidRDefault="008213CC" w:rsidP="008213CC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8213CC" w:rsidRDefault="008213CC" w:rsidP="008213CC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8213CC" w:rsidRDefault="008213CC" w:rsidP="008213CC">
      <w:pPr>
        <w:rPr>
          <w:color w:val="FF0000"/>
          <w:sz w:val="22"/>
          <w:szCs w:val="22"/>
        </w:rPr>
      </w:pPr>
    </w:p>
    <w:p w:rsidR="0073390B" w:rsidRPr="008213CC" w:rsidRDefault="008213CC" w:rsidP="008213CC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  <w:bookmarkStart w:id="0" w:name="_GoBack"/>
      <w:bookmarkEnd w:id="0"/>
    </w:p>
    <w:sectPr w:rsidR="0073390B" w:rsidRPr="00821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52C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0F3CAB"/>
    <w:rsid w:val="001147F6"/>
    <w:rsid w:val="00127D82"/>
    <w:rsid w:val="00130B1F"/>
    <w:rsid w:val="00137AF5"/>
    <w:rsid w:val="0015288C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E31"/>
    <w:rsid w:val="00204275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11E8"/>
    <w:rsid w:val="002E4D3F"/>
    <w:rsid w:val="002E6932"/>
    <w:rsid w:val="002F0D10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96F07"/>
    <w:rsid w:val="003A3DED"/>
    <w:rsid w:val="003A67C9"/>
    <w:rsid w:val="003B5EA6"/>
    <w:rsid w:val="003C1F30"/>
    <w:rsid w:val="003D7094"/>
    <w:rsid w:val="003E2AC8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5D0B"/>
    <w:rsid w:val="00526466"/>
    <w:rsid w:val="00541096"/>
    <w:rsid w:val="00542249"/>
    <w:rsid w:val="0054416A"/>
    <w:rsid w:val="0054683F"/>
    <w:rsid w:val="00547295"/>
    <w:rsid w:val="005473C0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E606F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6F7CEE"/>
    <w:rsid w:val="00705B30"/>
    <w:rsid w:val="00710D99"/>
    <w:rsid w:val="0071682F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83577"/>
    <w:rsid w:val="007A1F24"/>
    <w:rsid w:val="007B5A8E"/>
    <w:rsid w:val="007C753A"/>
    <w:rsid w:val="007C7925"/>
    <w:rsid w:val="007D17B9"/>
    <w:rsid w:val="007E6A2F"/>
    <w:rsid w:val="007F0C39"/>
    <w:rsid w:val="00804D5E"/>
    <w:rsid w:val="0082082A"/>
    <w:rsid w:val="008213CC"/>
    <w:rsid w:val="0082355B"/>
    <w:rsid w:val="008339C1"/>
    <w:rsid w:val="00835E2A"/>
    <w:rsid w:val="008525A8"/>
    <w:rsid w:val="00853889"/>
    <w:rsid w:val="00853FBB"/>
    <w:rsid w:val="00860775"/>
    <w:rsid w:val="00873377"/>
    <w:rsid w:val="00886C75"/>
    <w:rsid w:val="0089599B"/>
    <w:rsid w:val="008A13FF"/>
    <w:rsid w:val="008C008D"/>
    <w:rsid w:val="008C6976"/>
    <w:rsid w:val="008E057F"/>
    <w:rsid w:val="008E1139"/>
    <w:rsid w:val="008E3B39"/>
    <w:rsid w:val="008E6AA4"/>
    <w:rsid w:val="008F00FC"/>
    <w:rsid w:val="008F1768"/>
    <w:rsid w:val="00906C63"/>
    <w:rsid w:val="009240E4"/>
    <w:rsid w:val="00925819"/>
    <w:rsid w:val="00926062"/>
    <w:rsid w:val="0094274A"/>
    <w:rsid w:val="00945B16"/>
    <w:rsid w:val="0095092F"/>
    <w:rsid w:val="0096262C"/>
    <w:rsid w:val="00977BC8"/>
    <w:rsid w:val="0098739E"/>
    <w:rsid w:val="009A0953"/>
    <w:rsid w:val="009A1AA7"/>
    <w:rsid w:val="009A3465"/>
    <w:rsid w:val="009A49CA"/>
    <w:rsid w:val="009A7E72"/>
    <w:rsid w:val="009E1DB0"/>
    <w:rsid w:val="009E4004"/>
    <w:rsid w:val="009F02D5"/>
    <w:rsid w:val="009F0DAF"/>
    <w:rsid w:val="00A01903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C4EBF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68DC"/>
    <w:rsid w:val="00B5788D"/>
    <w:rsid w:val="00B701FD"/>
    <w:rsid w:val="00B7111F"/>
    <w:rsid w:val="00B72150"/>
    <w:rsid w:val="00B76E5C"/>
    <w:rsid w:val="00B90E82"/>
    <w:rsid w:val="00B90E92"/>
    <w:rsid w:val="00BA0FF8"/>
    <w:rsid w:val="00BA5B21"/>
    <w:rsid w:val="00BA6660"/>
    <w:rsid w:val="00BD6414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82C9A"/>
    <w:rsid w:val="00CA0D23"/>
    <w:rsid w:val="00CA19C1"/>
    <w:rsid w:val="00CA7276"/>
    <w:rsid w:val="00CD1482"/>
    <w:rsid w:val="00CE48A2"/>
    <w:rsid w:val="00CF398A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B36F4"/>
    <w:rsid w:val="00DD1852"/>
    <w:rsid w:val="00DD46FE"/>
    <w:rsid w:val="00DD7785"/>
    <w:rsid w:val="00DE7331"/>
    <w:rsid w:val="00E0014A"/>
    <w:rsid w:val="00E128D7"/>
    <w:rsid w:val="00E1559B"/>
    <w:rsid w:val="00E24A88"/>
    <w:rsid w:val="00E4093D"/>
    <w:rsid w:val="00E4752C"/>
    <w:rsid w:val="00E50CEA"/>
    <w:rsid w:val="00E53CEE"/>
    <w:rsid w:val="00E65391"/>
    <w:rsid w:val="00E72ABC"/>
    <w:rsid w:val="00E74094"/>
    <w:rsid w:val="00E752DF"/>
    <w:rsid w:val="00E76A38"/>
    <w:rsid w:val="00E7732A"/>
    <w:rsid w:val="00E804B4"/>
    <w:rsid w:val="00E86745"/>
    <w:rsid w:val="00EC1B3C"/>
    <w:rsid w:val="00EE0FCF"/>
    <w:rsid w:val="00EE3AE6"/>
    <w:rsid w:val="00EF0649"/>
    <w:rsid w:val="00EF14A3"/>
    <w:rsid w:val="00EF37C5"/>
    <w:rsid w:val="00EF6557"/>
    <w:rsid w:val="00F0398A"/>
    <w:rsid w:val="00F03B8D"/>
    <w:rsid w:val="00F12269"/>
    <w:rsid w:val="00F2208A"/>
    <w:rsid w:val="00F306CD"/>
    <w:rsid w:val="00F32019"/>
    <w:rsid w:val="00F37853"/>
    <w:rsid w:val="00F44C9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  <w:rsid w:val="00FF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752C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4752C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7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4752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4752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4752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7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752C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4752C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752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4752C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4752C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4752C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4752C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88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1411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2015-04-13T09:09:00Z</dcterms:created>
  <dcterms:modified xsi:type="dcterms:W3CDTF">2015-05-14T10:34:00Z</dcterms:modified>
</cp:coreProperties>
</file>