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5F4" w:rsidRDefault="00A535F4" w:rsidP="00A535F4">
      <w:pPr>
        <w:ind w:left="2124" w:firstLine="708"/>
        <w:jc w:val="both"/>
        <w:outlineLvl w:val="0"/>
        <w:rPr>
          <w:rFonts w:ascii="Garamond" w:hAnsi="Garamond"/>
          <w:b/>
        </w:rPr>
      </w:pPr>
      <w:r>
        <w:rPr>
          <w:rFonts w:ascii="Garamond" w:hAnsi="Garamond"/>
          <w:b/>
        </w:rPr>
        <w:t>PODLASKI URZĄD WOJEWÓDZKI</w:t>
      </w:r>
    </w:p>
    <w:p w:rsidR="00A535F4" w:rsidRDefault="00A535F4" w:rsidP="00A535F4">
      <w:pPr>
        <w:jc w:val="center"/>
        <w:outlineLvl w:val="0"/>
        <w:rPr>
          <w:rFonts w:ascii="Garamond" w:hAnsi="Garamond"/>
          <w:b/>
        </w:rPr>
      </w:pPr>
      <w:r>
        <w:rPr>
          <w:rFonts w:ascii="Garamond" w:hAnsi="Garamond"/>
          <w:b/>
        </w:rPr>
        <w:t>W BIAŁYMSTOKU</w:t>
      </w:r>
    </w:p>
    <w:p w:rsidR="00A535F4" w:rsidRDefault="00A535F4" w:rsidP="00A535F4">
      <w:pPr>
        <w:pBdr>
          <w:top w:val="single" w:sz="4" w:space="1" w:color="auto"/>
          <w:between w:val="single" w:sz="4" w:space="1" w:color="auto"/>
        </w:pBdr>
        <w:jc w:val="both"/>
        <w:outlineLvl w:val="0"/>
        <w:rPr>
          <w:rFonts w:ascii="Garamond" w:hAnsi="Garamond"/>
          <w:b/>
        </w:rPr>
      </w:pP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p>
    <w:p w:rsidR="00A535F4" w:rsidRDefault="00A535F4" w:rsidP="00A535F4">
      <w:pPr>
        <w:jc w:val="both"/>
        <w:rPr>
          <w:rFonts w:ascii="Garamond" w:hAnsi="Garamond"/>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center"/>
        <w:rPr>
          <w:rFonts w:ascii="Garamond" w:hAnsi="Garamond"/>
          <w:b/>
        </w:rPr>
      </w:pPr>
    </w:p>
    <w:p w:rsidR="00A535F4" w:rsidRDefault="00A535F4" w:rsidP="00A535F4">
      <w:pPr>
        <w:spacing w:line="360" w:lineRule="auto"/>
        <w:jc w:val="center"/>
        <w:outlineLvl w:val="0"/>
        <w:rPr>
          <w:rFonts w:ascii="Garamond" w:hAnsi="Garamond"/>
          <w:b/>
          <w:sz w:val="28"/>
          <w:szCs w:val="28"/>
        </w:rPr>
      </w:pPr>
      <w:r>
        <w:rPr>
          <w:rFonts w:ascii="Garamond" w:hAnsi="Garamond"/>
          <w:b/>
          <w:sz w:val="28"/>
          <w:szCs w:val="28"/>
        </w:rPr>
        <w:t>PROTOKÓŁ Z KONTROLI KOMPLEKSOWEJ</w:t>
      </w:r>
    </w:p>
    <w:p w:rsidR="00A535F4" w:rsidRDefault="00A535F4" w:rsidP="00A535F4">
      <w:pPr>
        <w:spacing w:line="360" w:lineRule="auto"/>
        <w:jc w:val="center"/>
        <w:outlineLvl w:val="0"/>
        <w:rPr>
          <w:rFonts w:ascii="Garamond" w:hAnsi="Garamond"/>
          <w:b/>
          <w:sz w:val="28"/>
          <w:szCs w:val="28"/>
        </w:rPr>
      </w:pPr>
      <w:r>
        <w:rPr>
          <w:rFonts w:ascii="Garamond" w:hAnsi="Garamond"/>
          <w:b/>
          <w:sz w:val="28"/>
          <w:szCs w:val="28"/>
        </w:rPr>
        <w:t>GMINNEGO OŚRODKA POMOCY SPOŁECZNEJ</w:t>
      </w:r>
    </w:p>
    <w:p w:rsidR="00A535F4" w:rsidRDefault="00A535F4" w:rsidP="00A535F4">
      <w:pPr>
        <w:spacing w:line="360" w:lineRule="auto"/>
        <w:jc w:val="center"/>
        <w:outlineLvl w:val="0"/>
        <w:rPr>
          <w:rFonts w:ascii="Garamond" w:hAnsi="Garamond"/>
          <w:b/>
          <w:sz w:val="28"/>
          <w:szCs w:val="28"/>
        </w:rPr>
      </w:pPr>
      <w:r>
        <w:rPr>
          <w:rFonts w:ascii="Garamond" w:hAnsi="Garamond"/>
          <w:b/>
          <w:sz w:val="28"/>
          <w:szCs w:val="28"/>
        </w:rPr>
        <w:t>W  KLUKOWIE</w:t>
      </w:r>
    </w:p>
    <w:p w:rsidR="00A535F4" w:rsidRDefault="00A535F4" w:rsidP="00A535F4">
      <w:pPr>
        <w:spacing w:line="360" w:lineRule="auto"/>
        <w:jc w:val="center"/>
        <w:outlineLvl w:val="0"/>
        <w:rPr>
          <w:rFonts w:ascii="Garamond" w:hAnsi="Garamond"/>
          <w:b/>
          <w:sz w:val="28"/>
          <w:szCs w:val="28"/>
        </w:rPr>
      </w:pPr>
      <w:r>
        <w:rPr>
          <w:rFonts w:ascii="Garamond" w:hAnsi="Garamond"/>
          <w:b/>
          <w:sz w:val="28"/>
          <w:szCs w:val="28"/>
        </w:rPr>
        <w:t>UL. MAZOWIECKA 14</w:t>
      </w:r>
    </w:p>
    <w:p w:rsidR="00A535F4" w:rsidRDefault="00A535F4" w:rsidP="00A535F4">
      <w:pPr>
        <w:spacing w:line="360" w:lineRule="auto"/>
        <w:jc w:val="center"/>
        <w:rPr>
          <w:rFonts w:ascii="Garamond" w:hAnsi="Garamond"/>
          <w:b/>
          <w:sz w:val="28"/>
          <w:szCs w:val="28"/>
        </w:rPr>
      </w:pPr>
      <w:r>
        <w:rPr>
          <w:rFonts w:ascii="Garamond" w:hAnsi="Garamond"/>
          <w:b/>
          <w:sz w:val="28"/>
          <w:szCs w:val="28"/>
        </w:rPr>
        <w:t>18-214 KLUKOWO</w:t>
      </w:r>
    </w:p>
    <w:p w:rsidR="00A535F4" w:rsidRDefault="00A535F4" w:rsidP="00A535F4">
      <w:pPr>
        <w:jc w:val="center"/>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jc w:val="both"/>
        <w:rPr>
          <w:rFonts w:ascii="Garamond" w:hAnsi="Garamond"/>
          <w:b/>
        </w:rPr>
      </w:pPr>
    </w:p>
    <w:p w:rsidR="00A535F4" w:rsidRDefault="00A535F4" w:rsidP="00A535F4">
      <w:pPr>
        <w:pBdr>
          <w:top w:val="single" w:sz="4" w:space="1" w:color="auto"/>
        </w:pBdr>
        <w:jc w:val="both"/>
        <w:rPr>
          <w:rFonts w:ascii="Garamond" w:hAnsi="Garamond"/>
          <w:b/>
        </w:rPr>
      </w:pPr>
    </w:p>
    <w:p w:rsidR="00A535F4" w:rsidRDefault="00A535F4" w:rsidP="00A535F4">
      <w:pPr>
        <w:jc w:val="center"/>
        <w:outlineLvl w:val="0"/>
        <w:rPr>
          <w:rFonts w:ascii="Garamond" w:hAnsi="Garamond"/>
          <w:b/>
        </w:rPr>
      </w:pPr>
      <w:r>
        <w:rPr>
          <w:rFonts w:ascii="Garamond" w:hAnsi="Garamond"/>
          <w:b/>
        </w:rPr>
        <w:t>Białystok – maj – 2015 r.</w:t>
      </w:r>
    </w:p>
    <w:p w:rsidR="00A535F4" w:rsidRDefault="00A535F4" w:rsidP="00A535F4">
      <w:pPr>
        <w:jc w:val="both"/>
        <w:rPr>
          <w:rFonts w:ascii="Garamond" w:hAnsi="Garamond" w:cs="Garamond"/>
          <w:color w:val="FF0000"/>
        </w:rPr>
      </w:pPr>
    </w:p>
    <w:p w:rsidR="00A535F4" w:rsidRDefault="00A535F4" w:rsidP="00A535F4">
      <w:pPr>
        <w:pStyle w:val="Nagwek1"/>
        <w:spacing w:line="240" w:lineRule="auto"/>
        <w:ind w:left="0" w:firstLine="0"/>
        <w:jc w:val="center"/>
        <w:rPr>
          <w:rFonts w:ascii="Garamond" w:hAnsi="Garamond"/>
          <w:b/>
          <w:sz w:val="28"/>
          <w:szCs w:val="28"/>
        </w:rPr>
      </w:pPr>
      <w:r>
        <w:rPr>
          <w:rFonts w:ascii="Garamond" w:hAnsi="Garamond"/>
          <w:b/>
          <w:sz w:val="28"/>
          <w:szCs w:val="28"/>
        </w:rPr>
        <w:lastRenderedPageBreak/>
        <w:t>PROTOKÓŁ</w:t>
      </w:r>
    </w:p>
    <w:p w:rsidR="00A535F4" w:rsidRDefault="00A535F4" w:rsidP="00A535F4">
      <w:pPr>
        <w:pStyle w:val="Nagwek1"/>
        <w:spacing w:line="240" w:lineRule="auto"/>
        <w:ind w:left="0" w:firstLine="0"/>
        <w:jc w:val="center"/>
        <w:rPr>
          <w:rFonts w:ascii="Garamond" w:hAnsi="Garamond"/>
          <w:b/>
          <w:sz w:val="28"/>
          <w:szCs w:val="28"/>
        </w:rPr>
      </w:pPr>
      <w:r>
        <w:rPr>
          <w:rFonts w:ascii="Garamond" w:hAnsi="Garamond"/>
          <w:b/>
          <w:sz w:val="28"/>
          <w:szCs w:val="28"/>
        </w:rPr>
        <w:t xml:space="preserve">z kontroli kompleksowej Gminnego Ośrodka Pomocy Społecznej </w:t>
      </w:r>
      <w:r>
        <w:rPr>
          <w:rFonts w:ascii="Garamond" w:hAnsi="Garamond"/>
          <w:b/>
          <w:sz w:val="28"/>
          <w:szCs w:val="28"/>
        </w:rPr>
        <w:br/>
        <w:t>w Klukowie, przeprowadzonej w dniach: 14, 15 i 16 kwietnia 2015 r.</w:t>
      </w:r>
    </w:p>
    <w:p w:rsidR="00A535F4" w:rsidRDefault="00A535F4" w:rsidP="00A535F4">
      <w:pPr>
        <w:jc w:val="both"/>
        <w:rPr>
          <w:rFonts w:ascii="Garamond" w:hAnsi="Garamond"/>
          <w:b/>
          <w:sz w:val="28"/>
          <w:szCs w:val="28"/>
        </w:rPr>
      </w:pPr>
    </w:p>
    <w:p w:rsidR="00A535F4" w:rsidRDefault="00A535F4" w:rsidP="00A535F4">
      <w:pPr>
        <w:ind w:firstLine="708"/>
        <w:jc w:val="both"/>
        <w:rPr>
          <w:rFonts w:ascii="Garamond" w:hAnsi="Garamond"/>
        </w:rPr>
      </w:pPr>
      <w:r>
        <w:rPr>
          <w:rFonts w:ascii="Garamond" w:hAnsi="Garamond"/>
        </w:rPr>
        <w:t>Wójtem Gminy Klukowo jest Pan Piotr Uszyński.</w:t>
      </w:r>
    </w:p>
    <w:p w:rsidR="00741120" w:rsidRDefault="00A535F4" w:rsidP="00741120">
      <w:pPr>
        <w:ind w:firstLine="708"/>
        <w:jc w:val="both"/>
        <w:rPr>
          <w:rFonts w:ascii="Garamond" w:hAnsi="Garamond"/>
        </w:rPr>
      </w:pPr>
      <w:r>
        <w:rPr>
          <w:rFonts w:ascii="Garamond" w:hAnsi="Garamond"/>
        </w:rPr>
        <w:t>Kierownikiem Oś</w:t>
      </w:r>
      <w:r w:rsidR="000B47CD">
        <w:rPr>
          <w:rFonts w:ascii="Garamond" w:hAnsi="Garamond"/>
        </w:rPr>
        <w:t xml:space="preserve">rodka od  dnia 1 sierpnia 2007 r. </w:t>
      </w:r>
      <w:r>
        <w:rPr>
          <w:rFonts w:ascii="Garamond" w:hAnsi="Garamond"/>
        </w:rPr>
        <w:t>do</w:t>
      </w:r>
      <w:r w:rsidR="000B47CD">
        <w:rPr>
          <w:rFonts w:ascii="Garamond" w:hAnsi="Garamond"/>
        </w:rPr>
        <w:t xml:space="preserve"> dnia </w:t>
      </w:r>
      <w:r>
        <w:rPr>
          <w:rFonts w:ascii="Garamond" w:hAnsi="Garamond"/>
        </w:rPr>
        <w:t xml:space="preserve"> 31 marca 2015 r. był Pan Jan Stanisław Piętka, a od dnia 1 kwietnia 2015 r. do </w:t>
      </w:r>
      <w:r w:rsidR="000B47CD">
        <w:rPr>
          <w:rFonts w:ascii="Garamond" w:hAnsi="Garamond"/>
        </w:rPr>
        <w:t xml:space="preserve">dnia </w:t>
      </w:r>
      <w:r>
        <w:rPr>
          <w:rFonts w:ascii="Garamond" w:hAnsi="Garamond"/>
        </w:rPr>
        <w:t>30 czerwca 2015 r. pełnienie obowiązków kierownika powierzono starszemu pracownikowi socjalnemu Pani Małgorzacie  Dmochowskiej.</w:t>
      </w:r>
    </w:p>
    <w:p w:rsidR="00A535F4" w:rsidRDefault="00A535F4" w:rsidP="00A535F4">
      <w:pPr>
        <w:ind w:firstLine="708"/>
        <w:jc w:val="both"/>
        <w:rPr>
          <w:rFonts w:ascii="Garamond" w:hAnsi="Garamond"/>
          <w:b/>
          <w:color w:val="FF0000"/>
        </w:rPr>
      </w:pPr>
      <w:r>
        <w:rPr>
          <w:rFonts w:ascii="Garamond" w:hAnsi="Garamond"/>
        </w:rPr>
        <w:t>Gminny Ośrodek Pomocy Społecznej w Klukowie utworzono dnia 1 kwietnia 1990 r. uchwałą  Nr 52/XV Gminnej Rady Narodowej w Klukowie.</w:t>
      </w:r>
    </w:p>
    <w:p w:rsidR="00A535F4" w:rsidRPr="0020052A" w:rsidRDefault="00A535F4" w:rsidP="00A535F4">
      <w:pPr>
        <w:pStyle w:val="Tekstpodstawowy2"/>
        <w:tabs>
          <w:tab w:val="left" w:pos="-4860"/>
          <w:tab w:val="left" w:pos="0"/>
        </w:tabs>
        <w:spacing w:line="240" w:lineRule="auto"/>
        <w:jc w:val="both"/>
        <w:rPr>
          <w:rFonts w:ascii="Garamond" w:hAnsi="Garamond"/>
          <w:b/>
          <w:sz w:val="18"/>
          <w:szCs w:val="18"/>
        </w:rPr>
      </w:pPr>
      <w:r>
        <w:rPr>
          <w:rFonts w:ascii="Garamond" w:hAnsi="Garamond"/>
        </w:rPr>
        <w:tab/>
      </w:r>
    </w:p>
    <w:p w:rsidR="00A535F4" w:rsidRDefault="00A535F4" w:rsidP="00A535F4">
      <w:pPr>
        <w:tabs>
          <w:tab w:val="left" w:pos="360"/>
        </w:tabs>
        <w:jc w:val="both"/>
        <w:rPr>
          <w:rFonts w:ascii="Garamond" w:hAnsi="Garamond"/>
          <w:b/>
          <w:u w:val="single"/>
        </w:rPr>
      </w:pPr>
      <w:r>
        <w:rPr>
          <w:rFonts w:ascii="Garamond" w:hAnsi="Garamond"/>
          <w:b/>
          <w:u w:val="single"/>
        </w:rPr>
        <w:t>Kontrolę przeprowadzili:</w:t>
      </w:r>
    </w:p>
    <w:p w:rsidR="00A535F4" w:rsidRDefault="00A535F4" w:rsidP="00A535F4">
      <w:pPr>
        <w:tabs>
          <w:tab w:val="left" w:pos="360"/>
        </w:tabs>
        <w:jc w:val="both"/>
        <w:rPr>
          <w:rFonts w:ascii="Garamond" w:hAnsi="Garamond"/>
        </w:rPr>
      </w:pPr>
      <w:r>
        <w:rPr>
          <w:rFonts w:ascii="Garamond" w:hAnsi="Garamond"/>
        </w:rPr>
        <w:t>1.  Barbara Kosmaczewska  – główny specjalista – kierownik zespołu inspektorów</w:t>
      </w:r>
    </w:p>
    <w:p w:rsidR="00A535F4" w:rsidRDefault="00A535F4" w:rsidP="00A535F4">
      <w:pPr>
        <w:tabs>
          <w:tab w:val="left" w:pos="360"/>
        </w:tabs>
        <w:jc w:val="both"/>
        <w:rPr>
          <w:rFonts w:ascii="Garamond" w:hAnsi="Garamond"/>
        </w:rPr>
      </w:pPr>
      <w:r>
        <w:rPr>
          <w:rFonts w:ascii="Garamond" w:hAnsi="Garamond"/>
        </w:rPr>
        <w:t xml:space="preserve">2.  Anna Liszewska – główny specjalista </w:t>
      </w:r>
    </w:p>
    <w:p w:rsidR="00A535F4" w:rsidRDefault="00A535F4" w:rsidP="00A535F4">
      <w:pPr>
        <w:jc w:val="both"/>
        <w:rPr>
          <w:rFonts w:ascii="Garamond" w:hAnsi="Garamond"/>
        </w:rPr>
      </w:pPr>
      <w:r>
        <w:rPr>
          <w:rFonts w:ascii="Garamond" w:hAnsi="Garamond"/>
        </w:rPr>
        <w:t xml:space="preserve">– pracownicy Wydziału Polityki Społecznej Podlaskiego Urzędu Wojewódzkiego </w:t>
      </w:r>
      <w:r>
        <w:rPr>
          <w:rFonts w:ascii="Garamond" w:hAnsi="Garamond"/>
        </w:rPr>
        <w:br/>
        <w:t xml:space="preserve">w Białymstoku, na podstawie upoważnienia: Nr 1/2015 z dnia 24 marca 2015 r. </w:t>
      </w:r>
      <w:r>
        <w:rPr>
          <w:rFonts w:ascii="Garamond" w:hAnsi="Garamond"/>
        </w:rPr>
        <w:br/>
        <w:t>(PS-V.431.19.2015.BK) wydanego z upoważnienia Wojewody Podlaskiego przez Pana Andrzeja Kozłowskiego – Dyrektora Wydziału Polityki Społecznej Podlaskiego Urzędu Wojewódzkiego w Białymstoku.</w:t>
      </w:r>
    </w:p>
    <w:p w:rsidR="00A535F4" w:rsidRDefault="00A535F4" w:rsidP="00A535F4">
      <w:pPr>
        <w:pStyle w:val="Nagwek1"/>
        <w:spacing w:line="240" w:lineRule="auto"/>
        <w:ind w:left="6372" w:firstLine="0"/>
        <w:rPr>
          <w:rFonts w:ascii="Garamond" w:hAnsi="Garamond"/>
          <w:szCs w:val="24"/>
        </w:rPr>
      </w:pPr>
      <w:r>
        <w:rPr>
          <w:rFonts w:ascii="Garamond" w:hAnsi="Garamond"/>
          <w:szCs w:val="24"/>
        </w:rPr>
        <w:t xml:space="preserve">           [Akta kontroli str. 4]</w:t>
      </w:r>
    </w:p>
    <w:p w:rsidR="00A535F4" w:rsidRDefault="00A535F4" w:rsidP="00A535F4">
      <w:pPr>
        <w:autoSpaceDE w:val="0"/>
        <w:autoSpaceDN w:val="0"/>
        <w:adjustRightInd w:val="0"/>
        <w:jc w:val="both"/>
        <w:rPr>
          <w:rFonts w:ascii="Garamond" w:hAnsi="Garamond"/>
          <w:b/>
          <w:u w:val="single"/>
        </w:rPr>
      </w:pPr>
      <w:r>
        <w:rPr>
          <w:rFonts w:ascii="Garamond" w:hAnsi="Garamond"/>
          <w:b/>
          <w:u w:val="single"/>
        </w:rPr>
        <w:t>Ilekroć w dalszej części protokołu jest mowa o:</w:t>
      </w:r>
    </w:p>
    <w:p w:rsidR="00A535F4" w:rsidRDefault="00A535F4" w:rsidP="00A535F4">
      <w:pPr>
        <w:autoSpaceDE w:val="0"/>
        <w:autoSpaceDN w:val="0"/>
        <w:adjustRightInd w:val="0"/>
        <w:jc w:val="both"/>
        <w:rPr>
          <w:rFonts w:ascii="Garamond" w:hAnsi="Garamond"/>
        </w:rPr>
      </w:pPr>
      <w:r>
        <w:rPr>
          <w:rFonts w:ascii="Garamond" w:hAnsi="Garamond"/>
        </w:rPr>
        <w:t xml:space="preserve">1) Ośrodku/GOPS – należy przez to rozumieć Gminny </w:t>
      </w:r>
      <w:r>
        <w:rPr>
          <w:rFonts w:ascii="Garamond" w:hAnsi="Garamond"/>
          <w:bCs/>
        </w:rPr>
        <w:t>Ośrodek Pomocy Społecznej w  Klukowie, ul. Mazowiecka 14, 18-214 Klukowo,</w:t>
      </w:r>
    </w:p>
    <w:p w:rsidR="00A535F4" w:rsidRDefault="00A535F4" w:rsidP="00A535F4">
      <w:pPr>
        <w:autoSpaceDE w:val="0"/>
        <w:autoSpaceDN w:val="0"/>
        <w:adjustRightInd w:val="0"/>
        <w:jc w:val="both"/>
        <w:rPr>
          <w:rFonts w:ascii="Garamond" w:hAnsi="Garamond"/>
        </w:rPr>
      </w:pPr>
      <w:r>
        <w:rPr>
          <w:rFonts w:ascii="Garamond" w:hAnsi="Garamond"/>
        </w:rPr>
        <w:t xml:space="preserve">2) ustawie o pomocy społecznej – należy przez to rozumieć ustawę z dnia 12 marca 2004 r. </w:t>
      </w:r>
      <w:r>
        <w:rPr>
          <w:rFonts w:ascii="Garamond" w:hAnsi="Garamond"/>
        </w:rPr>
        <w:br/>
        <w:t>o pomocy społecznej (Dz. U. z 2015 r., poz.163, ze zm.).</w:t>
      </w:r>
    </w:p>
    <w:p w:rsidR="00A535F4" w:rsidRDefault="00A535F4" w:rsidP="00A535F4">
      <w:pPr>
        <w:ind w:left="6372"/>
        <w:jc w:val="both"/>
        <w:rPr>
          <w:rFonts w:ascii="Garamond" w:hAnsi="Garamond"/>
        </w:rPr>
      </w:pPr>
    </w:p>
    <w:p w:rsidR="00A535F4" w:rsidRDefault="00A535F4" w:rsidP="00A535F4">
      <w:pPr>
        <w:ind w:firstLine="708"/>
        <w:jc w:val="both"/>
        <w:rPr>
          <w:rFonts w:ascii="Garamond" w:hAnsi="Garamond"/>
        </w:rPr>
      </w:pPr>
      <w:r>
        <w:rPr>
          <w:rFonts w:ascii="Garamond" w:hAnsi="Garamond"/>
        </w:rPr>
        <w:t>Wyjaśnień w trakcie kontroli udzielała Pani  Małgorzata Dmochowska – p. o. kierownik Ośrodka oraz Pan Jan Stanisław Piętka – pracownik socjalny.</w:t>
      </w:r>
    </w:p>
    <w:p w:rsidR="00A535F4" w:rsidRDefault="00A535F4" w:rsidP="00A535F4">
      <w:pPr>
        <w:tabs>
          <w:tab w:val="left" w:pos="360"/>
        </w:tabs>
        <w:jc w:val="both"/>
        <w:rPr>
          <w:rFonts w:ascii="Garamond" w:hAnsi="Garamond"/>
        </w:rPr>
      </w:pPr>
    </w:p>
    <w:p w:rsidR="00A535F4" w:rsidRDefault="00A535F4" w:rsidP="00A535F4">
      <w:pPr>
        <w:jc w:val="both"/>
        <w:rPr>
          <w:rFonts w:ascii="Garamond" w:hAnsi="Garamond"/>
          <w:b/>
          <w:u w:val="single"/>
        </w:rPr>
      </w:pPr>
      <w:r>
        <w:rPr>
          <w:rFonts w:ascii="Garamond" w:hAnsi="Garamond"/>
          <w:b/>
          <w:u w:val="single"/>
        </w:rPr>
        <w:t>Temat kontroli:</w:t>
      </w:r>
    </w:p>
    <w:p w:rsidR="00A535F4" w:rsidRDefault="00A535F4" w:rsidP="00A535F4">
      <w:pPr>
        <w:ind w:firstLine="708"/>
        <w:jc w:val="both"/>
        <w:rPr>
          <w:rFonts w:ascii="Garamond" w:hAnsi="Garamond"/>
        </w:rPr>
      </w:pPr>
      <w:r>
        <w:rPr>
          <w:rFonts w:ascii="Garamond" w:hAnsi="Garamond"/>
        </w:rPr>
        <w:t>Realizacja przez gminę zadań własnych oraz zadań zleconych przez administrację rządową wynikających z ustawy z dnia 12 marca 2004 r. o pomocy społecznej.</w:t>
      </w:r>
    </w:p>
    <w:p w:rsidR="00A535F4" w:rsidRDefault="00A535F4" w:rsidP="00A535F4">
      <w:pPr>
        <w:tabs>
          <w:tab w:val="left" w:pos="0"/>
        </w:tabs>
        <w:jc w:val="both"/>
        <w:rPr>
          <w:rFonts w:ascii="Garamond" w:hAnsi="Garamond"/>
          <w:b/>
          <w:u w:val="single"/>
        </w:rPr>
      </w:pPr>
    </w:p>
    <w:p w:rsidR="00A535F4" w:rsidRDefault="00A535F4" w:rsidP="00A535F4">
      <w:pPr>
        <w:tabs>
          <w:tab w:val="left" w:pos="0"/>
        </w:tabs>
        <w:jc w:val="both"/>
        <w:rPr>
          <w:rFonts w:ascii="Garamond" w:hAnsi="Garamond"/>
          <w:b/>
          <w:u w:val="single"/>
        </w:rPr>
      </w:pPr>
      <w:r>
        <w:rPr>
          <w:rFonts w:ascii="Garamond" w:hAnsi="Garamond"/>
          <w:b/>
          <w:u w:val="single"/>
        </w:rPr>
        <w:t>Okres objęty kontrolą:</w:t>
      </w:r>
    </w:p>
    <w:p w:rsidR="00A535F4" w:rsidRDefault="00A535F4" w:rsidP="00A535F4">
      <w:pPr>
        <w:ind w:firstLine="708"/>
        <w:jc w:val="both"/>
        <w:rPr>
          <w:rFonts w:ascii="Garamond" w:hAnsi="Garamond"/>
        </w:rPr>
      </w:pPr>
      <w:r>
        <w:rPr>
          <w:rFonts w:ascii="Garamond" w:hAnsi="Garamond"/>
        </w:rPr>
        <w:t xml:space="preserve">Kontrolą objęto okres od dnia 1 kwietnia 2014 r. do dnia rozpoczęcia kontroli, uwzględniając dane statystyczne dotyczące udzielonych świadczeń z zakresu pomocy społecznej za 4 kwartały poprzedzające miesiąc rozpoczęcia kontroli. </w:t>
      </w:r>
    </w:p>
    <w:p w:rsidR="00A535F4" w:rsidRDefault="00A535F4" w:rsidP="00A535F4">
      <w:pPr>
        <w:tabs>
          <w:tab w:val="left" w:pos="0"/>
        </w:tabs>
        <w:jc w:val="both"/>
        <w:rPr>
          <w:rFonts w:ascii="Garamond" w:hAnsi="Garamond"/>
        </w:rPr>
      </w:pPr>
    </w:p>
    <w:p w:rsidR="00A535F4" w:rsidRDefault="00A535F4" w:rsidP="001D0B8E">
      <w:pPr>
        <w:tabs>
          <w:tab w:val="left" w:pos="0"/>
        </w:tabs>
        <w:jc w:val="center"/>
        <w:rPr>
          <w:rFonts w:ascii="Garamond" w:hAnsi="Garamond"/>
          <w:b/>
        </w:rPr>
      </w:pPr>
      <w:r>
        <w:rPr>
          <w:rFonts w:ascii="Garamond" w:hAnsi="Garamond"/>
          <w:b/>
        </w:rPr>
        <w:t>Ustalenia kontroli</w:t>
      </w:r>
    </w:p>
    <w:p w:rsidR="00A535F4" w:rsidRDefault="00A535F4" w:rsidP="00A535F4">
      <w:pPr>
        <w:tabs>
          <w:tab w:val="left" w:pos="0"/>
        </w:tabs>
        <w:jc w:val="both"/>
        <w:rPr>
          <w:rFonts w:ascii="Garamond" w:hAnsi="Garamond"/>
          <w:b/>
        </w:rPr>
      </w:pPr>
    </w:p>
    <w:p w:rsidR="00A535F4" w:rsidRDefault="00A535F4" w:rsidP="00A535F4">
      <w:pPr>
        <w:tabs>
          <w:tab w:val="left" w:pos="0"/>
        </w:tabs>
        <w:jc w:val="both"/>
        <w:rPr>
          <w:rFonts w:ascii="Garamond" w:hAnsi="Garamond"/>
          <w:b/>
        </w:rPr>
      </w:pPr>
      <w:r>
        <w:rPr>
          <w:rFonts w:ascii="Garamond" w:hAnsi="Garamond"/>
          <w:b/>
        </w:rPr>
        <w:t xml:space="preserve">I. Zasoby materialne ośrodka pomocy społecznej </w:t>
      </w:r>
    </w:p>
    <w:p w:rsidR="004238C1" w:rsidRDefault="00A535F4" w:rsidP="004238C1">
      <w:pPr>
        <w:tabs>
          <w:tab w:val="left" w:pos="-1843"/>
        </w:tabs>
        <w:jc w:val="both"/>
        <w:rPr>
          <w:rFonts w:ascii="Garamond" w:hAnsi="Garamond"/>
          <w:lang w:eastAsia="pl-PL"/>
        </w:rPr>
      </w:pPr>
      <w:r>
        <w:rPr>
          <w:rFonts w:ascii="Garamond" w:hAnsi="Garamond"/>
        </w:rPr>
        <w:tab/>
      </w:r>
      <w:r>
        <w:rPr>
          <w:rFonts w:ascii="Garamond" w:hAnsi="Garamond"/>
          <w:lang w:eastAsia="pl-PL"/>
        </w:rPr>
        <w:t>Ośrodek zlokalizowany jest na I piętrze, w części budynku stanowiącego siedzibę Urzędu Gminy w Klukowie. Na zewnątrz budynku brak barier architektonicznych, wewnątrz budynku występują bariery architektoniczne dla osób niepełnosprawnych w postaci schodów. GOPS zajmuje 2 pomieszczenia biur</w:t>
      </w:r>
      <w:r w:rsidR="000B47CD">
        <w:rPr>
          <w:rFonts w:ascii="Garamond" w:hAnsi="Garamond"/>
          <w:lang w:eastAsia="pl-PL"/>
        </w:rPr>
        <w:t xml:space="preserve">owe przeznaczone dla </w:t>
      </w:r>
      <w:r w:rsidR="003D036D">
        <w:rPr>
          <w:rFonts w:ascii="Garamond" w:hAnsi="Garamond"/>
          <w:lang w:eastAsia="pl-PL"/>
        </w:rPr>
        <w:t xml:space="preserve">8 osób, pierwszy przeznaczony dla </w:t>
      </w:r>
      <w:r>
        <w:rPr>
          <w:rFonts w:ascii="Garamond" w:hAnsi="Garamond"/>
          <w:lang w:eastAsia="pl-PL"/>
        </w:rPr>
        <w:t xml:space="preserve"> kierownik</w:t>
      </w:r>
      <w:r w:rsidR="003D036D">
        <w:rPr>
          <w:rFonts w:ascii="Garamond" w:hAnsi="Garamond"/>
          <w:lang w:eastAsia="pl-PL"/>
        </w:rPr>
        <w:t>a</w:t>
      </w:r>
      <w:r w:rsidR="00E51F8B">
        <w:rPr>
          <w:rFonts w:ascii="Garamond" w:hAnsi="Garamond"/>
          <w:lang w:eastAsia="pl-PL"/>
        </w:rPr>
        <w:t xml:space="preserve"> </w:t>
      </w:r>
      <w:r>
        <w:rPr>
          <w:rFonts w:ascii="Garamond" w:hAnsi="Garamond"/>
          <w:lang w:eastAsia="pl-PL"/>
        </w:rPr>
        <w:t xml:space="preserve">w drugim pozostali pracownicy: główny księgowy, inspektor zajmujący się świadczeniami rodzinnymi i funduszem alimentacyjnym, pomoc administracyjna, starsi pracownicy socjalni (w tym 1 p.o. kierownik) i pracownicy socjalni. GOPS jest wyposażony w niezbędne sprzęty i urządzenia biurowe. Każdy z pracowników posiada wyodrębnione stanowisko pracy oraz korzysta z odrębnych zestawów komputerowych. </w:t>
      </w:r>
    </w:p>
    <w:p w:rsidR="0020052A" w:rsidRDefault="0020052A" w:rsidP="004238C1">
      <w:pPr>
        <w:tabs>
          <w:tab w:val="left" w:pos="-1843"/>
        </w:tabs>
        <w:jc w:val="both"/>
        <w:rPr>
          <w:rFonts w:ascii="Garamond" w:hAnsi="Garamond"/>
          <w:b/>
        </w:rPr>
      </w:pPr>
    </w:p>
    <w:p w:rsidR="00A535F4" w:rsidRDefault="00A535F4" w:rsidP="004238C1">
      <w:pPr>
        <w:tabs>
          <w:tab w:val="left" w:pos="-1843"/>
        </w:tabs>
        <w:jc w:val="both"/>
        <w:rPr>
          <w:rFonts w:ascii="Garamond" w:hAnsi="Garamond"/>
          <w:b/>
        </w:rPr>
      </w:pPr>
      <w:r>
        <w:rPr>
          <w:rFonts w:ascii="Garamond" w:hAnsi="Garamond"/>
          <w:b/>
        </w:rPr>
        <w:lastRenderedPageBreak/>
        <w:t xml:space="preserve">II. Zasoby kadrowe Ośrodka </w:t>
      </w:r>
      <w:r>
        <w:rPr>
          <w:rFonts w:ascii="Garamond" w:hAnsi="Garamond"/>
          <w:b/>
        </w:rPr>
        <w:tab/>
      </w:r>
      <w:r>
        <w:rPr>
          <w:rFonts w:ascii="Garamond" w:hAnsi="Garamond"/>
          <w:b/>
        </w:rPr>
        <w:tab/>
      </w:r>
      <w:r>
        <w:rPr>
          <w:rFonts w:ascii="Garamond" w:hAnsi="Garamond"/>
          <w:b/>
        </w:rPr>
        <w:tab/>
      </w:r>
    </w:p>
    <w:p w:rsidR="00A535F4" w:rsidRDefault="00A535F4" w:rsidP="00A535F4">
      <w:pPr>
        <w:tabs>
          <w:tab w:val="left" w:pos="180"/>
          <w:tab w:val="left" w:pos="360"/>
        </w:tabs>
        <w:jc w:val="both"/>
        <w:rPr>
          <w:rFonts w:ascii="Garamond" w:hAnsi="Garamond"/>
        </w:rPr>
      </w:pPr>
      <w:r>
        <w:rPr>
          <w:rFonts w:ascii="Garamond" w:hAnsi="Garamond"/>
          <w:b/>
        </w:rPr>
        <w:tab/>
      </w:r>
      <w:r>
        <w:rPr>
          <w:rFonts w:ascii="Garamond" w:hAnsi="Garamond"/>
          <w:b/>
        </w:rPr>
        <w:tab/>
      </w:r>
      <w:r>
        <w:rPr>
          <w:rFonts w:ascii="Garamond" w:hAnsi="Garamond"/>
          <w:b/>
        </w:rPr>
        <w:tab/>
      </w:r>
      <w:r>
        <w:rPr>
          <w:rFonts w:ascii="Garamond" w:hAnsi="Garamond"/>
        </w:rPr>
        <w:t>W okresie kontrolnym w Ośrodku byli zatrudnieni:</w:t>
      </w:r>
    </w:p>
    <w:p w:rsidR="00A535F4" w:rsidRDefault="00A535F4" w:rsidP="00A535F4">
      <w:pPr>
        <w:tabs>
          <w:tab w:val="left" w:pos="180"/>
          <w:tab w:val="left" w:pos="360"/>
        </w:tabs>
        <w:jc w:val="both"/>
        <w:rPr>
          <w:rFonts w:ascii="Garamond" w:hAnsi="Garamond"/>
        </w:rPr>
      </w:pPr>
      <w:r>
        <w:rPr>
          <w:rFonts w:ascii="Garamond" w:hAnsi="Garamond"/>
        </w:rPr>
        <w:t xml:space="preserve">- kierownik do dnia 31.03.2015 r., </w:t>
      </w:r>
    </w:p>
    <w:p w:rsidR="00A535F4" w:rsidRDefault="00A535F4" w:rsidP="00A535F4">
      <w:pPr>
        <w:tabs>
          <w:tab w:val="left" w:pos="180"/>
          <w:tab w:val="left" w:pos="360"/>
        </w:tabs>
        <w:jc w:val="both"/>
        <w:rPr>
          <w:rFonts w:ascii="Garamond" w:hAnsi="Garamond"/>
        </w:rPr>
      </w:pPr>
      <w:r>
        <w:rPr>
          <w:rFonts w:ascii="Garamond" w:hAnsi="Garamond"/>
        </w:rPr>
        <w:t xml:space="preserve">-  2  starszych pracowników socjalnych, z których 1 pełni obowiązki kierownika GOPS od dnia </w:t>
      </w:r>
      <w:r w:rsidR="00311CE3">
        <w:rPr>
          <w:rFonts w:ascii="Garamond" w:hAnsi="Garamond"/>
        </w:rPr>
        <w:br/>
      </w:r>
      <w:r>
        <w:rPr>
          <w:rFonts w:ascii="Garamond" w:hAnsi="Garamond"/>
        </w:rPr>
        <w:t>1 kwietnia 2015 r. do dnia 30 czerwca 2015 r.,</w:t>
      </w:r>
    </w:p>
    <w:p w:rsidR="00A535F4" w:rsidRDefault="00A535F4" w:rsidP="00A535F4">
      <w:pPr>
        <w:tabs>
          <w:tab w:val="left" w:pos="180"/>
          <w:tab w:val="left" w:pos="360"/>
        </w:tabs>
        <w:jc w:val="both"/>
        <w:rPr>
          <w:rFonts w:ascii="Garamond" w:hAnsi="Garamond"/>
        </w:rPr>
      </w:pPr>
      <w:r>
        <w:rPr>
          <w:rFonts w:ascii="Garamond" w:hAnsi="Garamond"/>
        </w:rPr>
        <w:t>- 2 pracowników socjalnych, z których 1 przebywa</w:t>
      </w:r>
      <w:r w:rsidR="00B76862">
        <w:rPr>
          <w:rFonts w:ascii="Garamond" w:hAnsi="Garamond"/>
        </w:rPr>
        <w:t>ł</w:t>
      </w:r>
      <w:r>
        <w:rPr>
          <w:rFonts w:ascii="Garamond" w:hAnsi="Garamond"/>
        </w:rPr>
        <w:t xml:space="preserve"> od dnia 30.09.2014 r. do dnia 28.09.2015 r</w:t>
      </w:r>
      <w:r w:rsidR="00311CE3">
        <w:rPr>
          <w:rFonts w:ascii="Garamond" w:hAnsi="Garamond"/>
        </w:rPr>
        <w:t xml:space="preserve">. na  urlopach: macierzyńskim , a od </w:t>
      </w:r>
      <w:r w:rsidR="00422258">
        <w:rPr>
          <w:rFonts w:ascii="Garamond" w:hAnsi="Garamond"/>
        </w:rPr>
        <w:t xml:space="preserve">dnia </w:t>
      </w:r>
      <w:r w:rsidR="00311CE3">
        <w:rPr>
          <w:rFonts w:ascii="Garamond" w:hAnsi="Garamond"/>
        </w:rPr>
        <w:t>31.03.2015 r.</w:t>
      </w:r>
      <w:r w:rsidR="00B76862">
        <w:rPr>
          <w:rFonts w:ascii="Garamond" w:hAnsi="Garamond"/>
        </w:rPr>
        <w:t xml:space="preserve"> do dnia 28.09.2015 r. przebywa na urlopie</w:t>
      </w:r>
      <w:r w:rsidR="00311CE3">
        <w:rPr>
          <w:rFonts w:ascii="Garamond" w:hAnsi="Garamond"/>
        </w:rPr>
        <w:t xml:space="preserve"> </w:t>
      </w:r>
      <w:r>
        <w:rPr>
          <w:rFonts w:ascii="Garamond" w:hAnsi="Garamond"/>
        </w:rPr>
        <w:t>rodzicielskim,</w:t>
      </w:r>
    </w:p>
    <w:p w:rsidR="00A535F4" w:rsidRDefault="00A535F4" w:rsidP="00A535F4">
      <w:pPr>
        <w:widowControl w:val="0"/>
        <w:autoSpaceDE w:val="0"/>
        <w:autoSpaceDN w:val="0"/>
        <w:adjustRightInd w:val="0"/>
        <w:jc w:val="both"/>
        <w:rPr>
          <w:rFonts w:ascii="Garamond" w:hAnsi="Garamond"/>
        </w:rPr>
      </w:pPr>
      <w:r>
        <w:rPr>
          <w:rFonts w:ascii="Garamond" w:hAnsi="Garamond"/>
        </w:rPr>
        <w:t>- asystent rodziny - ½ etatu, na czas określony od dnia 01.02.2015 r. do dnia 31.07.2015 r.,</w:t>
      </w:r>
    </w:p>
    <w:p w:rsidR="00B76862" w:rsidRDefault="00A535F4" w:rsidP="00A535F4">
      <w:pPr>
        <w:widowControl w:val="0"/>
        <w:autoSpaceDE w:val="0"/>
        <w:autoSpaceDN w:val="0"/>
        <w:adjustRightInd w:val="0"/>
        <w:jc w:val="both"/>
        <w:rPr>
          <w:rFonts w:ascii="Garamond" w:hAnsi="Garamond"/>
        </w:rPr>
      </w:pPr>
      <w:r>
        <w:rPr>
          <w:rFonts w:ascii="Garamond" w:hAnsi="Garamond"/>
        </w:rPr>
        <w:t xml:space="preserve">- pomoc administracyjna – ½ etatu, </w:t>
      </w:r>
      <w:r w:rsidR="00B76862">
        <w:rPr>
          <w:rFonts w:ascii="Garamond" w:hAnsi="Garamond"/>
        </w:rPr>
        <w:t xml:space="preserve">zatrudniona na czas określony </w:t>
      </w:r>
      <w:r>
        <w:rPr>
          <w:rFonts w:ascii="Garamond" w:hAnsi="Garamond"/>
        </w:rPr>
        <w:t>od dnia 01.01.2015</w:t>
      </w:r>
      <w:r w:rsidR="001D13C9">
        <w:rPr>
          <w:rFonts w:ascii="Garamond" w:hAnsi="Garamond"/>
        </w:rPr>
        <w:t xml:space="preserve"> r. do dnia 30.06.2015 r. </w:t>
      </w:r>
      <w:r w:rsidR="001D13C9" w:rsidRPr="0085304A">
        <w:rPr>
          <w:rFonts w:ascii="Garamond" w:hAnsi="Garamond"/>
        </w:rPr>
        <w:t>(</w:t>
      </w:r>
      <w:r w:rsidR="008B3430" w:rsidRPr="0085304A">
        <w:rPr>
          <w:rFonts w:ascii="Garamond" w:hAnsi="Garamond"/>
        </w:rPr>
        <w:t xml:space="preserve">ponadto </w:t>
      </w:r>
      <w:r w:rsidR="00B76862">
        <w:rPr>
          <w:rFonts w:ascii="Garamond" w:hAnsi="Garamond"/>
        </w:rPr>
        <w:t xml:space="preserve">osoba zatrudniona na ww. stanowisku </w:t>
      </w:r>
      <w:r w:rsidR="00B76862" w:rsidRPr="0085304A">
        <w:rPr>
          <w:rFonts w:ascii="Garamond" w:hAnsi="Garamond"/>
        </w:rPr>
        <w:t xml:space="preserve">świadczyła </w:t>
      </w:r>
      <w:r w:rsidR="008B3430" w:rsidRPr="0085304A">
        <w:rPr>
          <w:rFonts w:ascii="Garamond" w:hAnsi="Garamond"/>
        </w:rPr>
        <w:t xml:space="preserve">pracę </w:t>
      </w:r>
      <w:r w:rsidRPr="0085304A">
        <w:rPr>
          <w:rFonts w:ascii="Garamond" w:hAnsi="Garamond"/>
        </w:rPr>
        <w:t>od dnia 03.06.2</w:t>
      </w:r>
      <w:r w:rsidR="008B3430" w:rsidRPr="0085304A">
        <w:rPr>
          <w:rFonts w:ascii="Garamond" w:hAnsi="Garamond"/>
        </w:rPr>
        <w:t>013 r. do dnia 25.06.2014 r.</w:t>
      </w:r>
      <w:r w:rsidRPr="0085304A">
        <w:rPr>
          <w:rFonts w:ascii="Garamond" w:hAnsi="Garamond"/>
        </w:rPr>
        <w:t xml:space="preserve"> oraz  od dnia 01.09.2014 r. do dn</w:t>
      </w:r>
      <w:r w:rsidR="008B3430" w:rsidRPr="0085304A">
        <w:rPr>
          <w:rFonts w:ascii="Garamond" w:hAnsi="Garamond"/>
        </w:rPr>
        <w:t xml:space="preserve">ia 31.12.2014 r </w:t>
      </w:r>
      <w:r w:rsidR="00B76862">
        <w:rPr>
          <w:rFonts w:ascii="Garamond" w:hAnsi="Garamond"/>
        </w:rPr>
        <w:t xml:space="preserve">zatrudniona jako </w:t>
      </w:r>
      <w:r w:rsidR="008B3430" w:rsidRPr="0085304A">
        <w:rPr>
          <w:rFonts w:ascii="Garamond" w:hAnsi="Garamond"/>
        </w:rPr>
        <w:t>referent, 1 etat</w:t>
      </w:r>
      <w:r w:rsidRPr="0085304A">
        <w:rPr>
          <w:rFonts w:ascii="Garamond" w:hAnsi="Garamond"/>
        </w:rPr>
        <w:t>),</w:t>
      </w:r>
    </w:p>
    <w:p w:rsidR="00A535F4" w:rsidRDefault="00A535F4" w:rsidP="00A535F4">
      <w:pPr>
        <w:tabs>
          <w:tab w:val="left" w:pos="180"/>
          <w:tab w:val="left" w:pos="360"/>
        </w:tabs>
        <w:jc w:val="both"/>
        <w:rPr>
          <w:rFonts w:ascii="Garamond" w:hAnsi="Garamond"/>
        </w:rPr>
      </w:pPr>
      <w:r>
        <w:rPr>
          <w:rFonts w:ascii="Garamond" w:hAnsi="Garamond"/>
        </w:rPr>
        <w:t>- główny księgowy</w:t>
      </w:r>
      <w:r w:rsidR="001D0B8E">
        <w:rPr>
          <w:rFonts w:ascii="Garamond" w:hAnsi="Garamond"/>
        </w:rPr>
        <w:t xml:space="preserve"> – ½ </w:t>
      </w:r>
      <w:r>
        <w:rPr>
          <w:rFonts w:ascii="Garamond" w:hAnsi="Garamond"/>
        </w:rPr>
        <w:t>etatu,</w:t>
      </w:r>
    </w:p>
    <w:p w:rsidR="00A535F4" w:rsidRDefault="00A535F4" w:rsidP="00A535F4">
      <w:pPr>
        <w:tabs>
          <w:tab w:val="left" w:pos="180"/>
          <w:tab w:val="left" w:pos="360"/>
        </w:tabs>
        <w:jc w:val="both"/>
        <w:rPr>
          <w:rFonts w:ascii="Garamond" w:hAnsi="Garamond"/>
        </w:rPr>
      </w:pPr>
      <w:r>
        <w:rPr>
          <w:rFonts w:ascii="Garamond" w:hAnsi="Garamond"/>
        </w:rPr>
        <w:t xml:space="preserve">- opiekun, 1 etat, zatrudniony w okresie: od dnia 01.03.2014 r. do dnia 31.08.2014 r. oraz od dnia 01.10.2014 r. do dnia 30.06.2015 r. </w:t>
      </w:r>
      <w:r w:rsidRPr="004238C1">
        <w:rPr>
          <w:rFonts w:ascii="Garamond" w:hAnsi="Garamond"/>
        </w:rPr>
        <w:t>(na podstawie skierowań do prac interwencyjnych osób bezrobotnych z Powiatowego Urzędu Pracy w Wysokiem Mazowieckiem).</w:t>
      </w:r>
    </w:p>
    <w:p w:rsidR="00A535F4" w:rsidRDefault="00A535F4" w:rsidP="00A535F4">
      <w:pPr>
        <w:widowControl w:val="0"/>
        <w:autoSpaceDE w:val="0"/>
        <w:autoSpaceDN w:val="0"/>
        <w:adjustRightInd w:val="0"/>
        <w:ind w:firstLine="708"/>
        <w:jc w:val="both"/>
        <w:rPr>
          <w:rFonts w:ascii="Garamond" w:hAnsi="Garamond"/>
        </w:rPr>
      </w:pPr>
      <w:r>
        <w:rPr>
          <w:rFonts w:ascii="Garamond" w:hAnsi="Garamond"/>
        </w:rPr>
        <w:t>Ponadto</w:t>
      </w:r>
      <w:r w:rsidR="001D0B8E">
        <w:rPr>
          <w:rFonts w:ascii="Garamond" w:hAnsi="Garamond"/>
        </w:rPr>
        <w:t>,</w:t>
      </w:r>
      <w:r>
        <w:rPr>
          <w:rFonts w:ascii="Garamond" w:hAnsi="Garamond"/>
        </w:rPr>
        <w:t xml:space="preserve"> z dniem 10.09.2009 r. prowadzenie spraw kadrowych Ośrodek przekazał osobie w  ramach umowy zlecenia. </w:t>
      </w:r>
    </w:p>
    <w:p w:rsidR="00B76862" w:rsidRPr="008E01FD" w:rsidRDefault="00A535F4" w:rsidP="00B76862">
      <w:pPr>
        <w:autoSpaceDE w:val="0"/>
        <w:autoSpaceDN w:val="0"/>
        <w:adjustRightInd w:val="0"/>
        <w:ind w:firstLine="709"/>
        <w:jc w:val="both"/>
        <w:rPr>
          <w:rFonts w:ascii="Garamond" w:hAnsi="Garamond" w:cs="Garamond"/>
        </w:rPr>
      </w:pPr>
      <w:r w:rsidRPr="009A275C">
        <w:rPr>
          <w:rFonts w:ascii="Garamond" w:hAnsi="Garamond"/>
        </w:rPr>
        <w:t>W trakcie k</w:t>
      </w:r>
      <w:r w:rsidR="004238C1" w:rsidRPr="009A275C">
        <w:rPr>
          <w:rFonts w:ascii="Garamond" w:hAnsi="Garamond"/>
        </w:rPr>
        <w:t>ontroli sprawdzono kwalifikacje</w:t>
      </w:r>
      <w:r w:rsidR="001D0B8E" w:rsidRPr="009A275C">
        <w:rPr>
          <w:rFonts w:ascii="Garamond" w:hAnsi="Garamond"/>
        </w:rPr>
        <w:t xml:space="preserve"> </w:t>
      </w:r>
      <w:r w:rsidR="009A275C">
        <w:rPr>
          <w:rFonts w:ascii="Garamond" w:hAnsi="Garamond"/>
        </w:rPr>
        <w:t xml:space="preserve">osoby </w:t>
      </w:r>
      <w:r w:rsidR="001D0B8E" w:rsidRPr="009A275C">
        <w:rPr>
          <w:rFonts w:ascii="Garamond" w:hAnsi="Garamond"/>
        </w:rPr>
        <w:t>p.o</w:t>
      </w:r>
      <w:r w:rsidR="009A275C">
        <w:rPr>
          <w:rFonts w:ascii="Garamond" w:hAnsi="Garamond"/>
        </w:rPr>
        <w:t>.</w:t>
      </w:r>
      <w:r w:rsidR="00422258" w:rsidRPr="009A275C">
        <w:rPr>
          <w:rFonts w:ascii="Garamond" w:hAnsi="Garamond"/>
        </w:rPr>
        <w:t xml:space="preserve"> </w:t>
      </w:r>
      <w:r w:rsidRPr="009A275C">
        <w:rPr>
          <w:rFonts w:ascii="Garamond" w:hAnsi="Garamond"/>
        </w:rPr>
        <w:t xml:space="preserve">kierownika Ośrodka oraz pracowników realizujących zadania z zakresu pomocy społecznej. </w:t>
      </w:r>
      <w:r w:rsidRPr="008E01FD">
        <w:rPr>
          <w:rFonts w:ascii="Garamond" w:hAnsi="Garamond"/>
          <w:u w:val="single"/>
        </w:rPr>
        <w:t>Stwierdzono, że osoba</w:t>
      </w:r>
      <w:r w:rsidR="001D0B8E" w:rsidRPr="008E01FD">
        <w:rPr>
          <w:rFonts w:ascii="Garamond" w:hAnsi="Garamond"/>
          <w:u w:val="single"/>
        </w:rPr>
        <w:t xml:space="preserve">, </w:t>
      </w:r>
      <w:r w:rsidRPr="008E01FD">
        <w:rPr>
          <w:rFonts w:ascii="Garamond" w:hAnsi="Garamond"/>
          <w:u w:val="single"/>
        </w:rPr>
        <w:t xml:space="preserve">zatrudniona na stanowisku </w:t>
      </w:r>
      <w:r w:rsidR="00D2653B" w:rsidRPr="008E01FD">
        <w:rPr>
          <w:rFonts w:ascii="Garamond" w:hAnsi="Garamond"/>
          <w:u w:val="single"/>
        </w:rPr>
        <w:t>p</w:t>
      </w:r>
      <w:r w:rsidR="005B6332" w:rsidRPr="008E01FD">
        <w:rPr>
          <w:rFonts w:ascii="Garamond" w:hAnsi="Garamond"/>
          <w:u w:val="single"/>
        </w:rPr>
        <w:t xml:space="preserve">. </w:t>
      </w:r>
      <w:r w:rsidR="00D2653B" w:rsidRPr="008E01FD">
        <w:rPr>
          <w:rFonts w:ascii="Garamond" w:hAnsi="Garamond"/>
          <w:u w:val="single"/>
        </w:rPr>
        <w:t>o</w:t>
      </w:r>
      <w:r w:rsidR="005B6332" w:rsidRPr="008E01FD">
        <w:rPr>
          <w:rFonts w:ascii="Garamond" w:hAnsi="Garamond"/>
          <w:u w:val="single"/>
        </w:rPr>
        <w:t>.</w:t>
      </w:r>
      <w:r w:rsidR="00D2653B" w:rsidRPr="008E01FD">
        <w:rPr>
          <w:rFonts w:ascii="Garamond" w:hAnsi="Garamond"/>
          <w:u w:val="single"/>
        </w:rPr>
        <w:t xml:space="preserve"> </w:t>
      </w:r>
      <w:r w:rsidR="009A275C" w:rsidRPr="008E01FD">
        <w:rPr>
          <w:rFonts w:ascii="Garamond" w:hAnsi="Garamond"/>
          <w:u w:val="single"/>
        </w:rPr>
        <w:t>kierownika</w:t>
      </w:r>
      <w:r w:rsidR="0020052A">
        <w:rPr>
          <w:rFonts w:ascii="Garamond" w:hAnsi="Garamond"/>
          <w:u w:val="single"/>
        </w:rPr>
        <w:t xml:space="preserve"> posiada</w:t>
      </w:r>
      <w:r w:rsidRPr="008E01FD">
        <w:rPr>
          <w:rFonts w:ascii="Garamond" w:hAnsi="Garamond"/>
          <w:u w:val="single"/>
        </w:rPr>
        <w:t xml:space="preserve"> wymagane  kwalifikacje </w:t>
      </w:r>
      <w:r w:rsidR="009A275C" w:rsidRPr="008E01FD">
        <w:rPr>
          <w:rFonts w:ascii="Garamond" w:hAnsi="Garamond"/>
          <w:u w:val="single"/>
        </w:rPr>
        <w:t>o których mowa w  ustawie</w:t>
      </w:r>
      <w:r w:rsidRPr="008E01FD">
        <w:rPr>
          <w:rFonts w:ascii="Garamond" w:hAnsi="Garamond"/>
          <w:u w:val="single"/>
        </w:rPr>
        <w:t xml:space="preserve"> z dnia 21 listopada 2008r. o pracownikach samorządowyc</w:t>
      </w:r>
      <w:r w:rsidR="00D2653B" w:rsidRPr="008E01FD">
        <w:rPr>
          <w:rFonts w:ascii="Garamond" w:hAnsi="Garamond"/>
          <w:u w:val="single"/>
        </w:rPr>
        <w:t>h (Dz. U. z 2014 r., poz. 1202), posiada 3-letni</w:t>
      </w:r>
      <w:r w:rsidR="009A275C" w:rsidRPr="008E01FD">
        <w:rPr>
          <w:rFonts w:ascii="Garamond" w:hAnsi="Garamond"/>
          <w:u w:val="single"/>
        </w:rPr>
        <w:t xml:space="preserve"> </w:t>
      </w:r>
      <w:r w:rsidR="00D2653B" w:rsidRPr="008E01FD">
        <w:rPr>
          <w:rFonts w:ascii="Garamond" w:hAnsi="Garamond"/>
          <w:u w:val="single"/>
        </w:rPr>
        <w:t xml:space="preserve">staż w pomocy społecznej, natomiast nie </w:t>
      </w:r>
      <w:r w:rsidRPr="008E01FD">
        <w:rPr>
          <w:rFonts w:ascii="Garamond" w:hAnsi="Garamond"/>
          <w:u w:val="single"/>
        </w:rPr>
        <w:t xml:space="preserve"> </w:t>
      </w:r>
      <w:r w:rsidR="009A275C" w:rsidRPr="008E01FD">
        <w:rPr>
          <w:rFonts w:ascii="Garamond" w:hAnsi="Garamond"/>
          <w:u w:val="single"/>
        </w:rPr>
        <w:t>posiada specjalizacji</w:t>
      </w:r>
      <w:r w:rsidRPr="008E01FD">
        <w:rPr>
          <w:rFonts w:ascii="Garamond" w:hAnsi="Garamond"/>
          <w:u w:val="single"/>
        </w:rPr>
        <w:t xml:space="preserve"> z zakresu organizacji pomocy społecznej  wymagane</w:t>
      </w:r>
      <w:r w:rsidR="0020052A">
        <w:rPr>
          <w:rFonts w:ascii="Garamond" w:hAnsi="Garamond"/>
          <w:u w:val="single"/>
        </w:rPr>
        <w:t>j</w:t>
      </w:r>
      <w:r w:rsidRPr="008E01FD">
        <w:rPr>
          <w:rFonts w:ascii="Garamond" w:hAnsi="Garamond"/>
          <w:u w:val="single"/>
        </w:rPr>
        <w:t xml:space="preserve">  art.</w:t>
      </w:r>
      <w:r w:rsidR="00D2653B" w:rsidRPr="008E01FD">
        <w:rPr>
          <w:rFonts w:ascii="Garamond" w:hAnsi="Garamond"/>
          <w:u w:val="single"/>
        </w:rPr>
        <w:t xml:space="preserve"> 122 ustawy o pomocy społecznej.</w:t>
      </w:r>
      <w:r w:rsidR="00D2653B" w:rsidRPr="009A275C">
        <w:rPr>
          <w:rFonts w:ascii="Garamond" w:hAnsi="Garamond"/>
        </w:rPr>
        <w:t xml:space="preserve"> P</w:t>
      </w:r>
      <w:r w:rsidRPr="009A275C">
        <w:rPr>
          <w:rFonts w:ascii="Garamond" w:hAnsi="Garamond"/>
        </w:rPr>
        <w:t>ozostali  pracownicy realizujący zadania z zakresu ustawy o pomocy społecznej posiadają wymagane kwalifikacje, zgodne z ustawą z dnia 12 marca 2004 r.  o pomocy społecznej (Dz. U. z 2015 r., poz. 163, ze zm.) oraz</w:t>
      </w:r>
      <w:r w:rsidR="00B76862">
        <w:rPr>
          <w:rFonts w:ascii="Garamond" w:hAnsi="Garamond"/>
        </w:rPr>
        <w:t xml:space="preserve"> rozporządzeniem </w:t>
      </w:r>
      <w:r w:rsidR="00B76862">
        <w:rPr>
          <w:rFonts w:ascii="Garamond" w:hAnsi="Garamond" w:cs="Garamond"/>
        </w:rPr>
        <w:t>Rady Ministrów z dnia 18 marca 2009 r. w sprawie wynagradzania pracow</w:t>
      </w:r>
      <w:r w:rsidR="00436250">
        <w:rPr>
          <w:rFonts w:ascii="Garamond" w:hAnsi="Garamond" w:cs="Garamond"/>
        </w:rPr>
        <w:t xml:space="preserve">ników samorządowych (Dz. U. z 2014 r. poz. 1786, </w:t>
      </w:r>
      <w:r w:rsidR="00B76862">
        <w:rPr>
          <w:rFonts w:ascii="Garamond" w:hAnsi="Garamond" w:cs="Garamond"/>
        </w:rPr>
        <w:t>ze zm.).</w:t>
      </w:r>
      <w:r w:rsidR="00B76862" w:rsidRPr="00B76862">
        <w:rPr>
          <w:rFonts w:ascii="Garamond" w:hAnsi="Garamond"/>
        </w:rPr>
        <w:t xml:space="preserve"> </w:t>
      </w:r>
      <w:r w:rsidR="00B76862" w:rsidRPr="008E01FD">
        <w:rPr>
          <w:rFonts w:ascii="Garamond" w:hAnsi="Garamond"/>
          <w:u w:val="single"/>
        </w:rPr>
        <w:t>Jednocześnie należy stwierdzić, że w wykazie stanowisk  w ww. rozporządzeniu nie ma stanowiska p.o. kierownika.</w:t>
      </w:r>
      <w:r w:rsidR="00B76862" w:rsidRPr="008E01FD">
        <w:rPr>
          <w:rFonts w:ascii="Garamond" w:hAnsi="Garamond"/>
        </w:rPr>
        <w:t xml:space="preserve">    </w:t>
      </w:r>
    </w:p>
    <w:p w:rsidR="009A275C" w:rsidRDefault="009A275C" w:rsidP="00A535F4">
      <w:pPr>
        <w:tabs>
          <w:tab w:val="left" w:pos="180"/>
          <w:tab w:val="left" w:pos="360"/>
        </w:tabs>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00A535F4" w:rsidRPr="009A275C">
        <w:rPr>
          <w:rFonts w:ascii="Garamond" w:hAnsi="Garamond"/>
        </w:rPr>
        <w:t xml:space="preserve">[Akta kontroli, </w:t>
      </w:r>
      <w:r w:rsidR="00F70507" w:rsidRPr="009A275C">
        <w:rPr>
          <w:rFonts w:ascii="Garamond" w:hAnsi="Garamond"/>
        </w:rPr>
        <w:t>str.71-86]</w:t>
      </w:r>
      <w:r w:rsidR="00F70507">
        <w:rPr>
          <w:rFonts w:ascii="Garamond" w:hAnsi="Garamond"/>
        </w:rPr>
        <w:t xml:space="preserve"> </w:t>
      </w:r>
      <w:r w:rsidR="00F70507">
        <w:rPr>
          <w:rFonts w:ascii="Garamond" w:hAnsi="Garamond"/>
        </w:rPr>
        <w:tab/>
        <w:t xml:space="preserve">   </w:t>
      </w:r>
    </w:p>
    <w:p w:rsidR="00A535F4" w:rsidRDefault="00F70507" w:rsidP="00A535F4">
      <w:pPr>
        <w:tabs>
          <w:tab w:val="left" w:pos="180"/>
          <w:tab w:val="left" w:pos="360"/>
        </w:tabs>
        <w:jc w:val="both"/>
        <w:rPr>
          <w:rFonts w:ascii="Garamond" w:hAnsi="Garamond"/>
        </w:rPr>
      </w:pPr>
      <w:r>
        <w:rPr>
          <w:rFonts w:ascii="Garamond" w:hAnsi="Garamond"/>
        </w:rPr>
        <w:t xml:space="preserve">    </w:t>
      </w:r>
      <w:r>
        <w:rPr>
          <w:rFonts w:ascii="Garamond" w:hAnsi="Garamond"/>
        </w:rPr>
        <w:tab/>
      </w:r>
      <w:r>
        <w:rPr>
          <w:rFonts w:ascii="Garamond" w:hAnsi="Garamond"/>
        </w:rPr>
        <w:tab/>
      </w:r>
      <w:r w:rsidR="00A535F4">
        <w:rPr>
          <w:rFonts w:ascii="Garamond" w:hAnsi="Garamond"/>
        </w:rPr>
        <w:t>Gminę  zamieszkuje</w:t>
      </w:r>
      <w:r w:rsidR="00A535F4">
        <w:rPr>
          <w:rFonts w:ascii="Garamond" w:hAnsi="Garamond"/>
          <w:b/>
        </w:rPr>
        <w:t xml:space="preserve"> </w:t>
      </w:r>
      <w:r w:rsidR="00A535F4">
        <w:rPr>
          <w:rFonts w:ascii="Garamond" w:hAnsi="Garamond"/>
        </w:rPr>
        <w:t>4648 mieszkańców (stan na 31.03.2015 r.). Liczba rodzin i osób samotnie gospodarujących obję</w:t>
      </w:r>
      <w:r w:rsidR="001D0B8E">
        <w:rPr>
          <w:rFonts w:ascii="Garamond" w:hAnsi="Garamond"/>
        </w:rPr>
        <w:t>tych pracą socjalną wynosi 49 (</w:t>
      </w:r>
      <w:r w:rsidR="00A535F4">
        <w:rPr>
          <w:rFonts w:ascii="Garamond" w:hAnsi="Garamond"/>
        </w:rPr>
        <w:t>203 osoby w rodzinie), zaś wyłącznie pracą socjaln</w:t>
      </w:r>
      <w:r w:rsidR="005B621C">
        <w:rPr>
          <w:rFonts w:ascii="Garamond" w:hAnsi="Garamond"/>
        </w:rPr>
        <w:t>ą</w:t>
      </w:r>
      <w:r w:rsidR="00A535F4">
        <w:rPr>
          <w:rFonts w:ascii="Garamond" w:hAnsi="Garamond"/>
        </w:rPr>
        <w:t xml:space="preserve"> objęto 28 rodzin (141 osób w rodzinie)  - stan na 31.12.2014 r.</w:t>
      </w:r>
      <w:r w:rsidR="005B621C">
        <w:rPr>
          <w:rFonts w:ascii="Garamond" w:hAnsi="Garamond"/>
        </w:rPr>
        <w:t>,</w:t>
      </w:r>
      <w:r w:rsidR="00A535F4">
        <w:rPr>
          <w:rFonts w:ascii="Garamond" w:hAnsi="Garamond"/>
        </w:rPr>
        <w:t xml:space="preserve"> zgodny ze sprawozdaniem MPiPS-03-P z dnia 21 stycznia 2015 r. W Ośrodku zatrudnionych jest 4 pracowników socjalnych , z tego  1 pełni obowiązki kierownika do końca czerwca 2015 r., zaś 2-gi przebywa na urlopie rodzicielskim do 28.09.2015 r. - stan zatrudnienia pracowników socjalnych Ośrodka spełnia normę określoną w art. 110 ust. 11 i 12 ustawy z dnia 12 marca 2004r. o pomocy społecznej (Dz. U. z 2015 r., poz. 163, ze zm.), zgodnie z którą Ośrodek pomocy społecznej </w:t>
      </w:r>
      <w:r w:rsidR="00A535F4">
        <w:rPr>
          <w:rFonts w:ascii="Garamond" w:hAnsi="Garamond"/>
          <w:u w:val="single"/>
        </w:rPr>
        <w:t>zatrudnia</w:t>
      </w:r>
      <w:r w:rsidR="00A535F4">
        <w:rPr>
          <w:rFonts w:ascii="Garamond" w:hAnsi="Garamond"/>
        </w:rPr>
        <w:t xml:space="preserve"> pracowników socjalnych proporcjonalnie do liczby ludności gminy w stosunku jeden pracownik socjalny zatrudniony w pełnym wymiarze czasu pracy na 2.000 mieszkańców lub proporcjonalnie do liczby rodzin i osób samotnie gospodar</w:t>
      </w:r>
      <w:r w:rsidR="005B621C">
        <w:rPr>
          <w:rFonts w:ascii="Garamond" w:hAnsi="Garamond"/>
        </w:rPr>
        <w:t>ujących, objętych pracą socjalną</w:t>
      </w:r>
      <w:r w:rsidR="00A535F4">
        <w:rPr>
          <w:rFonts w:ascii="Garamond" w:hAnsi="Garamond"/>
        </w:rPr>
        <w:t xml:space="preserve"> w stosunku jeden pracownik socjalny zatrudniony w pełnym wymiarze czasu pracy nie więcej niż 50 rodzin i osób samotnie gospodarujących. Ośrodek zatrudnia jednakże w pełnym wymiarze czasu pracy nie mniej niż 3 pracowników socjalnych.</w:t>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r>
      <w:r w:rsidR="00A535F4">
        <w:rPr>
          <w:rFonts w:ascii="Garamond" w:hAnsi="Garamond"/>
        </w:rPr>
        <w:tab/>
        <w:t xml:space="preserve">                           [Akta kontroli, str. 21-22]</w:t>
      </w:r>
    </w:p>
    <w:p w:rsidR="00A535F4" w:rsidRPr="00AD37AE" w:rsidRDefault="00A535F4" w:rsidP="00A535F4">
      <w:pPr>
        <w:tabs>
          <w:tab w:val="left" w:pos="180"/>
          <w:tab w:val="left" w:pos="360"/>
        </w:tabs>
        <w:jc w:val="both"/>
        <w:rPr>
          <w:rFonts w:ascii="Garamond" w:hAnsi="Garamond"/>
          <w:b/>
        </w:rPr>
      </w:pPr>
      <w:r>
        <w:rPr>
          <w:rFonts w:ascii="Garamond" w:hAnsi="Garamond"/>
        </w:rPr>
        <w:tab/>
      </w:r>
      <w:r>
        <w:rPr>
          <w:rFonts w:ascii="Garamond" w:hAnsi="Garamond"/>
        </w:rPr>
        <w:tab/>
      </w:r>
      <w:r>
        <w:rPr>
          <w:rFonts w:ascii="Garamond" w:hAnsi="Garamond"/>
        </w:rPr>
        <w:tab/>
        <w:t xml:space="preserve">Pracownicy socjalni pracujący w terenie posiadają legitymacje pracownika socjalnego wg </w:t>
      </w:r>
      <w:r>
        <w:rPr>
          <w:rFonts w:ascii="Garamond" w:hAnsi="Garamond"/>
          <w:lang w:eastAsia="pl-PL"/>
        </w:rPr>
        <w:t xml:space="preserve">wzoru legitymacji pracownika socjalnego określonego w załączniku nr 3 do rozporządzenia z dnia 22 czerwca 2012 r. Ministra Pracy i Polityki Społecznej w sprawie rodzinnego wywiadu środowiskowego (Dz. U. z 2012 r., poz. 712) obowiązującego od dnia 7 lipca 2012 r. </w:t>
      </w:r>
    </w:p>
    <w:p w:rsidR="00A535F4" w:rsidRDefault="00A535F4" w:rsidP="00A535F4">
      <w:pPr>
        <w:pStyle w:val="Tekstpodstawowy23"/>
        <w:tabs>
          <w:tab w:val="left" w:pos="-4860"/>
          <w:tab w:val="left" w:pos="720"/>
        </w:tabs>
        <w:spacing w:line="240" w:lineRule="auto"/>
        <w:rPr>
          <w:rFonts w:ascii="Garamond" w:hAnsi="Garamond"/>
          <w:b w:val="0"/>
          <w:szCs w:val="24"/>
        </w:rPr>
      </w:pPr>
      <w:r>
        <w:rPr>
          <w:rFonts w:ascii="Garamond" w:hAnsi="Garamond"/>
          <w:szCs w:val="24"/>
        </w:rPr>
        <w:lastRenderedPageBreak/>
        <w:t>III. Zadania realizowane przez ośrodek i upoważnienie kierownika ośrodka (innych osób) do wydawania decyzji administracyjnych</w:t>
      </w:r>
    </w:p>
    <w:p w:rsidR="00A535F4" w:rsidRDefault="00A535F4" w:rsidP="00A535F4">
      <w:pPr>
        <w:ind w:firstLine="708"/>
        <w:jc w:val="both"/>
        <w:rPr>
          <w:rFonts w:ascii="Garamond" w:hAnsi="Garamond"/>
          <w:highlight w:val="cyan"/>
          <w:lang w:eastAsia="pl-PL"/>
        </w:rPr>
      </w:pPr>
    </w:p>
    <w:p w:rsidR="00A535F4" w:rsidRDefault="00A535F4" w:rsidP="00A535F4">
      <w:pPr>
        <w:ind w:firstLine="708"/>
        <w:jc w:val="both"/>
        <w:rPr>
          <w:rFonts w:ascii="Garamond" w:hAnsi="Garamond"/>
          <w:lang w:eastAsia="pl-PL"/>
        </w:rPr>
      </w:pPr>
      <w:r>
        <w:rPr>
          <w:rFonts w:ascii="Garamond" w:hAnsi="Garamond"/>
          <w:lang w:eastAsia="pl-PL"/>
        </w:rPr>
        <w:t>Uchwałą Nr XX/123/13 Rady Gminy  Klukowo z dnia 24 września 2013 r. nadano Statut Gminnemu Ośrodkowi Pomocy Społecznej w Klukowie.</w:t>
      </w:r>
    </w:p>
    <w:p w:rsidR="00A535F4" w:rsidRDefault="00A535F4" w:rsidP="00A535F4">
      <w:pPr>
        <w:jc w:val="both"/>
        <w:rPr>
          <w:rFonts w:ascii="Garamond" w:hAnsi="Garamond"/>
          <w:lang w:eastAsia="pl-PL"/>
        </w:rPr>
      </w:pPr>
      <w:r>
        <w:rPr>
          <w:rFonts w:ascii="Garamond" w:hAnsi="Garamond"/>
          <w:lang w:eastAsia="pl-PL"/>
        </w:rPr>
        <w:tab/>
        <w:t>Zarządzeniem Nr 1/08 Kierownika Gminneg</w:t>
      </w:r>
      <w:r w:rsidR="005B621C">
        <w:rPr>
          <w:rFonts w:ascii="Garamond" w:hAnsi="Garamond"/>
          <w:lang w:eastAsia="pl-PL"/>
        </w:rPr>
        <w:t xml:space="preserve">o Ośrodka Pomocy Społecznej </w:t>
      </w:r>
      <w:r w:rsidR="005B621C">
        <w:rPr>
          <w:rFonts w:ascii="Garamond" w:hAnsi="Garamond"/>
          <w:lang w:eastAsia="pl-PL"/>
        </w:rPr>
        <w:br/>
      </w:r>
      <w:r>
        <w:rPr>
          <w:rFonts w:ascii="Garamond" w:hAnsi="Garamond"/>
          <w:lang w:eastAsia="pl-PL"/>
        </w:rPr>
        <w:t xml:space="preserve">z dnia 10 stycznia 2008 r. (ze zm. z dnia 5 stycznia 2015 r.) wprowadzono Regulamin Organizacyjny Gminnego Ośrodka Pomocy Społecznej w Klukowie. </w:t>
      </w:r>
    </w:p>
    <w:p w:rsidR="008B0BB5" w:rsidRDefault="00A535F4" w:rsidP="00A535F4">
      <w:pPr>
        <w:ind w:firstLine="708"/>
        <w:jc w:val="both"/>
        <w:rPr>
          <w:rFonts w:ascii="Garamond" w:hAnsi="Garamond"/>
        </w:rPr>
      </w:pPr>
      <w:r>
        <w:rPr>
          <w:rFonts w:ascii="Garamond" w:hAnsi="Garamond"/>
        </w:rPr>
        <w:t xml:space="preserve">Wójt Gminy Klukowo upoważnił kierownika Ośrodka, a od dnia 31 marca 2015 </w:t>
      </w:r>
      <w:r w:rsidR="005B621C">
        <w:rPr>
          <w:rFonts w:ascii="Garamond" w:hAnsi="Garamond"/>
        </w:rPr>
        <w:t>r</w:t>
      </w:r>
      <w:r>
        <w:rPr>
          <w:rFonts w:ascii="Garamond" w:hAnsi="Garamond"/>
        </w:rPr>
        <w:t>. starszego pracownika socjalnego p.o. kierownika do wydawania decyzji administracyjnych w indywidualnych sprawach z zakresu pomocy społecznej należących do właściwości gminy oraz prowadze</w:t>
      </w:r>
      <w:r w:rsidR="008B0BB5">
        <w:rPr>
          <w:rFonts w:ascii="Garamond" w:hAnsi="Garamond"/>
        </w:rPr>
        <w:t xml:space="preserve">nia postępowań. </w:t>
      </w:r>
    </w:p>
    <w:p w:rsidR="00A535F4" w:rsidRPr="0020052A" w:rsidRDefault="008E01FD" w:rsidP="00A535F4">
      <w:pPr>
        <w:ind w:firstLine="708"/>
        <w:jc w:val="both"/>
        <w:rPr>
          <w:rFonts w:ascii="Garamond" w:hAnsi="Garamond"/>
        </w:rPr>
      </w:pPr>
      <w:r w:rsidRPr="0020052A">
        <w:rPr>
          <w:rFonts w:ascii="Garamond" w:hAnsi="Garamond"/>
        </w:rPr>
        <w:t xml:space="preserve">W okresie objętym kontrolą kierownik posiadał również pełnomocnictwo </w:t>
      </w:r>
      <w:r w:rsidR="00912C06" w:rsidRPr="0020052A">
        <w:rPr>
          <w:rFonts w:ascii="Garamond" w:hAnsi="Garamond"/>
        </w:rPr>
        <w:t>Wójt</w:t>
      </w:r>
      <w:r w:rsidRPr="0020052A">
        <w:rPr>
          <w:rFonts w:ascii="Garamond" w:hAnsi="Garamond"/>
        </w:rPr>
        <w:t>a</w:t>
      </w:r>
      <w:r w:rsidR="00912C06" w:rsidRPr="0020052A">
        <w:rPr>
          <w:rFonts w:ascii="Garamond" w:hAnsi="Garamond"/>
        </w:rPr>
        <w:t xml:space="preserve"> Gminy Klukowo </w:t>
      </w:r>
      <w:r w:rsidR="00A535F4" w:rsidRPr="0020052A">
        <w:rPr>
          <w:rFonts w:ascii="Garamond" w:hAnsi="Garamond"/>
        </w:rPr>
        <w:t xml:space="preserve">wynikającego z art. 47 ust. 1 ustawy z dnia 8 marca 1990 r. o samorządzie gminnym (Dz. U. 2013 r., poz. 594, ze zm.).    </w:t>
      </w:r>
    </w:p>
    <w:p w:rsidR="00A535F4" w:rsidRDefault="00A535F4" w:rsidP="00A535F4">
      <w:pPr>
        <w:ind w:firstLine="708"/>
        <w:jc w:val="both"/>
        <w:rPr>
          <w:rFonts w:ascii="Garamond" w:hAnsi="Garamond"/>
          <w:lang w:eastAsia="en-US"/>
        </w:rPr>
      </w:pPr>
      <w:r>
        <w:rPr>
          <w:rFonts w:ascii="Garamond" w:hAnsi="Garamond"/>
        </w:rPr>
        <w:t>Kierownik GOPS w Klukowie Zarządzeniem z dnia 15 czerwca 2009 r. ustalił regulamin wynagradzania pracowników GOPS w Klukowie, a  zarządzeniem Nr 3/2014 z  dnia 8 grudnia 2014 r. dokonał zmian.</w:t>
      </w:r>
    </w:p>
    <w:p w:rsidR="00A535F4" w:rsidRDefault="00A535F4" w:rsidP="00A535F4">
      <w:pPr>
        <w:ind w:firstLine="708"/>
        <w:jc w:val="both"/>
        <w:rPr>
          <w:rFonts w:ascii="Garamond" w:hAnsi="Garamond"/>
        </w:rPr>
      </w:pPr>
      <w:r>
        <w:rPr>
          <w:rFonts w:ascii="Garamond" w:hAnsi="Garamond"/>
        </w:rPr>
        <w:t xml:space="preserve">W trakcie kontroli ustalono, że przesyłki skierowane do Ośrodka rejestrowane </w:t>
      </w:r>
      <w:r>
        <w:rPr>
          <w:rFonts w:ascii="Garamond" w:hAnsi="Garamond"/>
        </w:rPr>
        <w:br/>
        <w:t>są w dzienniku korespondencyjnym GOPS, zaś podania w rejestrze wniosków. W trakcie trwania czynności kontrolnych udzielono instruktażu dotyczącego prowadzenia przez Ośrodek ww. dziennika oraz ewidencji wyjść służbowych pracowników.</w:t>
      </w:r>
    </w:p>
    <w:p w:rsidR="00A535F4" w:rsidRDefault="00A535F4" w:rsidP="00A535F4">
      <w:pPr>
        <w:tabs>
          <w:tab w:val="left" w:pos="720"/>
        </w:tabs>
        <w:ind w:firstLine="708"/>
        <w:jc w:val="both"/>
        <w:rPr>
          <w:rFonts w:ascii="Garamond" w:hAnsi="Garamond"/>
          <w:b/>
        </w:rPr>
      </w:pPr>
      <w:r>
        <w:rPr>
          <w:rFonts w:ascii="Garamond" w:hAnsi="Garamond"/>
          <w:lang w:eastAsia="pl-PL"/>
        </w:rPr>
        <w:t>W toku czynności kontrolnych ustalono, że postępowania w sprawach świadczeń, określonych w ustawie o pomocy społecznej, zakończone decyzjami administracyjnymi przeprowadzone były zgodnie z obowiązującymi przepisami prawa, poza przypadk</w:t>
      </w:r>
      <w:r w:rsidR="00436250">
        <w:rPr>
          <w:rFonts w:ascii="Garamond" w:hAnsi="Garamond"/>
          <w:lang w:eastAsia="pl-PL"/>
        </w:rPr>
        <w:t xml:space="preserve">ami stwierdzonymi w protokole, </w:t>
      </w:r>
      <w:r>
        <w:rPr>
          <w:rFonts w:ascii="Garamond" w:hAnsi="Garamond"/>
          <w:lang w:eastAsia="pl-PL"/>
        </w:rPr>
        <w:t xml:space="preserve">w szczególności: </w:t>
      </w:r>
      <w:r>
        <w:rPr>
          <w:rFonts w:ascii="Garamond" w:hAnsi="Garamond"/>
        </w:rPr>
        <w:t>sytuacja osobista, rodzinna, dochodowa i majątkowa wnioskodawców ustalona była na podstawie dokumentów określonych w art. 107 ust. 5b ustawy o pomocy społecznej, wywiady środowiskowe przeprowadzano w terminie określonym w § 2 rozporządzenia Ministra Pracy i Polityki Społecznej z dnia 8 czerwca 2012 r. w sprawie rodzinnego wywiadu środowiskowego (Dz. U z 2012 r., poz. 712), decyzje administracyjne podejmowano zgodnie z terminem określonym w art. 35 kpa, niezwłocznie – nie później niż w terminie miesiąca od dnia złożenia wniosku. Wydane decyzje administracyjne zawierają elementy określone w art. 107 § 1 Kpa.</w:t>
      </w:r>
    </w:p>
    <w:p w:rsidR="00A535F4" w:rsidRDefault="00A535F4" w:rsidP="00A535F4">
      <w:pPr>
        <w:jc w:val="both"/>
        <w:rPr>
          <w:rFonts w:ascii="Garamond" w:hAnsi="Garamond"/>
        </w:rPr>
      </w:pPr>
    </w:p>
    <w:p w:rsidR="00A535F4" w:rsidRDefault="00A535F4" w:rsidP="00A535F4">
      <w:pPr>
        <w:jc w:val="both"/>
        <w:rPr>
          <w:rFonts w:ascii="Garamond" w:hAnsi="Garamond"/>
          <w:b/>
          <w:color w:val="FF0000"/>
        </w:rPr>
      </w:pPr>
      <w:r>
        <w:rPr>
          <w:rFonts w:ascii="Garamond" w:hAnsi="Garamond"/>
          <w:b/>
        </w:rPr>
        <w:t xml:space="preserve">IV. Realizacja zadań własnych gminy o charakterze obowiązkowym – art. 17 ust. </w:t>
      </w:r>
      <w:r>
        <w:rPr>
          <w:rFonts w:ascii="Garamond" w:hAnsi="Garamond"/>
          <w:b/>
        </w:rPr>
        <w:br/>
        <w:t xml:space="preserve">1 ustawy z dnia 12 marca 2004 r. o pomocy społecznej </w:t>
      </w:r>
    </w:p>
    <w:p w:rsidR="00A535F4" w:rsidRDefault="00A535F4" w:rsidP="00A535F4">
      <w:pPr>
        <w:suppressAutoHyphens w:val="0"/>
        <w:jc w:val="both"/>
        <w:rPr>
          <w:rFonts w:ascii="Garamond" w:hAnsi="Garamond"/>
          <w:b/>
          <w:i/>
        </w:rPr>
      </w:pPr>
    </w:p>
    <w:p w:rsidR="00A535F4" w:rsidRDefault="00A535F4" w:rsidP="00A535F4">
      <w:pPr>
        <w:suppressAutoHyphens w:val="0"/>
        <w:jc w:val="both"/>
        <w:rPr>
          <w:rFonts w:ascii="Garamond" w:hAnsi="Garamond"/>
          <w:b/>
          <w:i/>
        </w:rPr>
      </w:pPr>
      <w:r>
        <w:rPr>
          <w:rFonts w:ascii="Garamond" w:hAnsi="Garamond"/>
          <w:b/>
          <w:i/>
        </w:rPr>
        <w:t>1) opracowanie i realizacja gminnej strategii rozwiązywania problemów społecznych ze szczególnym uwzględnieniem programów pomocy społecznej, profilaktyki</w:t>
      </w:r>
      <w:r>
        <w:rPr>
          <w:rFonts w:ascii="Garamond" w:hAnsi="Garamond"/>
          <w:b/>
          <w:i/>
        </w:rPr>
        <w:br/>
        <w:t xml:space="preserve"> i rozwiązywania problemów alkoholowych i innych, których celem jest integracja osób </w:t>
      </w:r>
      <w:r>
        <w:rPr>
          <w:rFonts w:ascii="Garamond" w:hAnsi="Garamond"/>
          <w:b/>
          <w:i/>
        </w:rPr>
        <w:br/>
        <w:t xml:space="preserve">i rodzin z grup szczególnego ryzyka </w:t>
      </w:r>
      <w:r>
        <w:rPr>
          <w:rFonts w:ascii="Garamond" w:hAnsi="Garamond"/>
          <w:color w:val="0000FF"/>
          <w:lang w:eastAsia="en-US"/>
        </w:rPr>
        <w:tab/>
      </w:r>
    </w:p>
    <w:p w:rsidR="00A535F4" w:rsidRDefault="00A535F4" w:rsidP="00A535F4">
      <w:pPr>
        <w:suppressAutoHyphens w:val="0"/>
        <w:ind w:firstLine="708"/>
        <w:jc w:val="both"/>
        <w:rPr>
          <w:rFonts w:ascii="Garamond" w:hAnsi="Garamond"/>
          <w:lang w:eastAsia="pl-PL"/>
        </w:rPr>
      </w:pPr>
      <w:r>
        <w:rPr>
          <w:rFonts w:ascii="Garamond" w:hAnsi="Garamond"/>
          <w:lang w:eastAsia="pl-PL"/>
        </w:rPr>
        <w:t>Uchwałą Nr XXVII/202/14 Rady Gminy Klukowo z dnia 28 sierpnia 2014 r. przyjęto Gminną Strategię Integracji i Rozwiązywania Problemów Społecznych na lata 2014 - 2022.</w:t>
      </w:r>
    </w:p>
    <w:p w:rsidR="00A535F4" w:rsidRDefault="00A535F4" w:rsidP="00A535F4">
      <w:pPr>
        <w:suppressAutoHyphens w:val="0"/>
        <w:autoSpaceDE w:val="0"/>
        <w:autoSpaceDN w:val="0"/>
        <w:adjustRightInd w:val="0"/>
        <w:ind w:firstLine="708"/>
        <w:jc w:val="both"/>
        <w:rPr>
          <w:rFonts w:ascii="Garamond" w:hAnsi="Garamond"/>
        </w:rPr>
      </w:pPr>
      <w:r>
        <w:rPr>
          <w:rFonts w:ascii="Garamond" w:hAnsi="Garamond"/>
        </w:rPr>
        <w:t xml:space="preserve">Strategia zawiera podstawowe informacje o gminie stanowiące diagnozę sytuacji społecznej gminy, prognozę zmian w zakresie objętym strategią, cele strategiczne, cele szczegółowe projektowanych zmian, kierunki niezbędnych działań, sposób realizacji oraz ramy finansowe strategii, określono również wskaźniki realizacji działań, osoby odpowiedzialne za jej realizację </w:t>
      </w:r>
      <w:r>
        <w:rPr>
          <w:rFonts w:ascii="Garamond" w:hAnsi="Garamond"/>
          <w:b/>
          <w:bCs/>
          <w:iCs/>
        </w:rPr>
        <w:t xml:space="preserve">- </w:t>
      </w:r>
      <w:r>
        <w:rPr>
          <w:rFonts w:ascii="Garamond" w:hAnsi="Garamond"/>
          <w:bCs/>
          <w:iCs/>
        </w:rPr>
        <w:t>elementy określone w art. 16b ustawy o pomocy społecznej.</w:t>
      </w:r>
    </w:p>
    <w:p w:rsidR="00A535F4" w:rsidRDefault="00A535F4" w:rsidP="00A535F4">
      <w:pPr>
        <w:overflowPunct w:val="0"/>
        <w:autoSpaceDE w:val="0"/>
        <w:jc w:val="both"/>
        <w:rPr>
          <w:rFonts w:ascii="Garamond" w:hAnsi="Garamond"/>
        </w:rPr>
      </w:pPr>
    </w:p>
    <w:p w:rsidR="0020052A" w:rsidRDefault="0020052A" w:rsidP="00A535F4">
      <w:pPr>
        <w:jc w:val="both"/>
        <w:rPr>
          <w:rFonts w:ascii="Garamond" w:hAnsi="Garamond"/>
          <w:b/>
          <w:i/>
        </w:rPr>
      </w:pPr>
    </w:p>
    <w:p w:rsidR="0020052A" w:rsidRDefault="0020052A" w:rsidP="00A535F4">
      <w:pPr>
        <w:jc w:val="both"/>
        <w:rPr>
          <w:rFonts w:ascii="Garamond" w:hAnsi="Garamond"/>
          <w:b/>
          <w:i/>
        </w:rPr>
      </w:pPr>
    </w:p>
    <w:p w:rsidR="00A535F4" w:rsidRDefault="00A535F4" w:rsidP="00A535F4">
      <w:pPr>
        <w:jc w:val="both"/>
        <w:rPr>
          <w:rFonts w:ascii="Garamond" w:hAnsi="Garamond"/>
          <w:color w:val="0000FF"/>
        </w:rPr>
      </w:pPr>
      <w:r>
        <w:rPr>
          <w:rFonts w:ascii="Garamond" w:hAnsi="Garamond"/>
          <w:b/>
          <w:i/>
        </w:rPr>
        <w:lastRenderedPageBreak/>
        <w:t>2) sporządzanie, zgodnie z art. 16a oceny w zakresie pomocy społecznej</w:t>
      </w:r>
    </w:p>
    <w:p w:rsidR="00A535F4" w:rsidRDefault="00A535F4" w:rsidP="00A535F4">
      <w:pPr>
        <w:ind w:firstLine="708"/>
        <w:jc w:val="both"/>
        <w:rPr>
          <w:rFonts w:ascii="Garamond" w:hAnsi="Garamond"/>
          <w:bCs/>
        </w:rPr>
      </w:pPr>
      <w:r>
        <w:rPr>
          <w:rFonts w:ascii="Garamond" w:hAnsi="Garamond"/>
          <w:bCs/>
        </w:rPr>
        <w:t xml:space="preserve">Ośrodek przygotował ocenę zasobów pomocy społecznej za rok 2013, która została przedstawiona przez kierownika Ośrodka do zatwierdzenia na XXV sesji Rady Gminy </w:t>
      </w:r>
      <w:r>
        <w:rPr>
          <w:rFonts w:ascii="Garamond" w:hAnsi="Garamond"/>
          <w:bCs/>
        </w:rPr>
        <w:br/>
        <w:t xml:space="preserve">w Klukowie, w dniu 23 kwietnia 2014 r. </w:t>
      </w:r>
    </w:p>
    <w:p w:rsidR="00A535F4" w:rsidRDefault="00A535F4" w:rsidP="00A535F4">
      <w:pPr>
        <w:ind w:firstLine="708"/>
        <w:jc w:val="both"/>
        <w:rPr>
          <w:rFonts w:ascii="Garamond" w:hAnsi="Garamond"/>
        </w:rPr>
      </w:pPr>
      <w:r>
        <w:rPr>
          <w:rFonts w:ascii="Garamond" w:hAnsi="Garamond"/>
        </w:rPr>
        <w:t>Zgodnie z art. 16a ust. 4 ustawy o pomocy społecznej organ wykonawczy jednostki samorządu terytorialnego przedstawia co roku do dnia 30 kwietnia radzie gminy, radzie powiatu, a do dnia 30 czerwca sejmikowi województwa właściwej jednostki samorządu terytorialnego ww. ocenę.</w:t>
      </w:r>
    </w:p>
    <w:p w:rsidR="00A535F4" w:rsidRDefault="00A535F4" w:rsidP="00A535F4">
      <w:pPr>
        <w:ind w:firstLine="708"/>
        <w:jc w:val="both"/>
        <w:rPr>
          <w:rFonts w:ascii="Garamond" w:hAnsi="Garamond"/>
        </w:rPr>
      </w:pPr>
      <w:r>
        <w:rPr>
          <w:rFonts w:ascii="Garamond" w:hAnsi="Garamond"/>
        </w:rPr>
        <w:t>Ww. ocena obejmuje elementy określone w art. 16a ust. 2 i 3 ustawy o pomocy społecznej.                                                                                               [Akta kontroli, str. 58]</w:t>
      </w:r>
    </w:p>
    <w:p w:rsidR="00A535F4" w:rsidRDefault="00A535F4" w:rsidP="00A535F4">
      <w:pPr>
        <w:ind w:firstLine="708"/>
        <w:jc w:val="both"/>
        <w:rPr>
          <w:rFonts w:ascii="Garamond" w:hAnsi="Garamond"/>
          <w:bCs/>
        </w:rPr>
      </w:pPr>
    </w:p>
    <w:p w:rsidR="00A535F4" w:rsidRDefault="00A535F4" w:rsidP="00A535F4">
      <w:pPr>
        <w:tabs>
          <w:tab w:val="left" w:pos="567"/>
        </w:tabs>
        <w:jc w:val="both"/>
        <w:rPr>
          <w:rFonts w:ascii="Garamond" w:hAnsi="Garamond"/>
        </w:rPr>
      </w:pPr>
      <w:r>
        <w:rPr>
          <w:rFonts w:ascii="Garamond" w:hAnsi="Garamond"/>
          <w:b/>
          <w:i/>
        </w:rPr>
        <w:t xml:space="preserve">3) udzielanie schronienia, zapewnienie posiłków oraz niezbędnego ubrania osobom tego pozbawionym </w:t>
      </w:r>
    </w:p>
    <w:p w:rsidR="00A535F4" w:rsidRDefault="00A535F4" w:rsidP="00A535F4">
      <w:pPr>
        <w:tabs>
          <w:tab w:val="left" w:pos="567"/>
        </w:tabs>
        <w:jc w:val="both"/>
        <w:rPr>
          <w:rFonts w:ascii="Garamond" w:hAnsi="Garamond"/>
          <w:color w:val="000000"/>
          <w:lang w:eastAsia="pl-PL"/>
        </w:rPr>
      </w:pPr>
      <w:r>
        <w:rPr>
          <w:rFonts w:ascii="Garamond" w:hAnsi="Garamond"/>
          <w:color w:val="FF0000"/>
        </w:rPr>
        <w:tab/>
      </w:r>
      <w:r>
        <w:rPr>
          <w:rFonts w:ascii="Garamond" w:hAnsi="Garamond"/>
          <w:color w:val="000000"/>
          <w:lang w:eastAsia="pl-PL"/>
        </w:rPr>
        <w:t xml:space="preserve">W okresie objętym kontrolą gmina nie udzielała pomocy w formie schronienia. W przypadku wystąpienia ww. potrzeby osoby zostaną umieszczone w </w:t>
      </w:r>
      <w:r w:rsidR="004B37D0">
        <w:rPr>
          <w:rFonts w:ascii="Garamond" w:hAnsi="Garamond"/>
          <w:color w:val="000000"/>
          <w:lang w:eastAsia="pl-PL"/>
        </w:rPr>
        <w:t>jednym z dwóch mieszkań</w:t>
      </w:r>
      <w:r>
        <w:rPr>
          <w:rFonts w:ascii="Garamond" w:hAnsi="Garamond"/>
          <w:color w:val="000000"/>
          <w:lang w:eastAsia="pl-PL"/>
        </w:rPr>
        <w:t xml:space="preserve"> socjalnych, które gmina posiada w swoich zasobach. Istnieje również możliwość udzielenia schronienia z zasobów komunalnych (budynek – „Dom Nauczyciela” w Łuniewie Małym lub mieszkanie po byłym pracowniku Urzędu Gminy w K</w:t>
      </w:r>
      <w:r w:rsidR="00E5602B">
        <w:rPr>
          <w:rFonts w:ascii="Garamond" w:hAnsi="Garamond"/>
          <w:color w:val="000000"/>
          <w:lang w:eastAsia="pl-PL"/>
        </w:rPr>
        <w:t>lukowie) lub wynajmie mieszkania</w:t>
      </w:r>
      <w:r>
        <w:rPr>
          <w:rFonts w:ascii="Garamond" w:hAnsi="Garamond"/>
          <w:color w:val="000000"/>
          <w:lang w:eastAsia="pl-PL"/>
        </w:rPr>
        <w:t xml:space="preserve"> od osób prywatnych. W okresie objętym kontrolą gmina </w:t>
      </w:r>
      <w:r>
        <w:rPr>
          <w:rFonts w:ascii="Garamond" w:hAnsi="Garamond"/>
        </w:rPr>
        <w:t xml:space="preserve">zapewniała posiłki oraz niezbędne ubranie osobom tego pozbawionym </w:t>
      </w:r>
      <w:r>
        <w:rPr>
          <w:rFonts w:ascii="Garamond" w:hAnsi="Garamond"/>
          <w:color w:val="000000"/>
          <w:lang w:eastAsia="pl-PL"/>
        </w:rPr>
        <w:t>poprzez przyznawanie i wypłacanie zasiłków celowych na zakup odzieży (w tym zbiórki) oraz zasiłków celowych z programu „Pomoc państwa w zakresie dożywiania” na zakup żywności lub w formie produktów żywnościowych.</w:t>
      </w:r>
    </w:p>
    <w:p w:rsidR="00A535F4" w:rsidRDefault="00A535F4" w:rsidP="00A535F4">
      <w:pPr>
        <w:overflowPunct w:val="0"/>
        <w:autoSpaceDE w:val="0"/>
        <w:jc w:val="both"/>
        <w:rPr>
          <w:rFonts w:ascii="Garamond" w:hAnsi="Garamond"/>
        </w:rPr>
      </w:pPr>
      <w:r>
        <w:rPr>
          <w:rFonts w:ascii="Garamond" w:hAnsi="Garamond"/>
        </w:rPr>
        <w:tab/>
        <w:t xml:space="preserve">                                                                                                     [Akta kontroli, str. 42]</w:t>
      </w:r>
    </w:p>
    <w:p w:rsidR="00A535F4" w:rsidRDefault="00A535F4" w:rsidP="00A535F4">
      <w:pPr>
        <w:pStyle w:val="Tekstpodstawowy31"/>
        <w:tabs>
          <w:tab w:val="left" w:pos="-4860"/>
        </w:tabs>
        <w:suppressAutoHyphens w:val="0"/>
        <w:autoSpaceDN w:val="0"/>
        <w:adjustRightInd w:val="0"/>
        <w:spacing w:after="0"/>
        <w:jc w:val="both"/>
        <w:rPr>
          <w:rFonts w:ascii="Garamond" w:hAnsi="Garamond"/>
          <w:color w:val="FF0000"/>
          <w:sz w:val="24"/>
          <w:szCs w:val="24"/>
        </w:rPr>
      </w:pPr>
      <w:r>
        <w:rPr>
          <w:rFonts w:ascii="Garamond" w:hAnsi="Garamond"/>
          <w:b/>
          <w:i/>
          <w:sz w:val="24"/>
          <w:szCs w:val="24"/>
        </w:rPr>
        <w:t xml:space="preserve">4) przyznawanie i wypłacanie zasiłków okresowych </w:t>
      </w:r>
      <w:r>
        <w:rPr>
          <w:rFonts w:ascii="Garamond" w:hAnsi="Garamond"/>
          <w:sz w:val="24"/>
          <w:szCs w:val="24"/>
        </w:rPr>
        <w:tab/>
      </w:r>
    </w:p>
    <w:p w:rsidR="00A535F4" w:rsidRDefault="00A535F4" w:rsidP="00A535F4">
      <w:pPr>
        <w:tabs>
          <w:tab w:val="left" w:pos="-4860"/>
        </w:tabs>
        <w:overflowPunct w:val="0"/>
        <w:autoSpaceDE w:val="0"/>
        <w:autoSpaceDN w:val="0"/>
        <w:adjustRightInd w:val="0"/>
        <w:jc w:val="both"/>
        <w:rPr>
          <w:rFonts w:ascii="Garamond" w:hAnsi="Garamond"/>
        </w:rPr>
      </w:pPr>
      <w:r>
        <w:rPr>
          <w:rFonts w:ascii="Garamond" w:hAnsi="Garamond"/>
          <w:color w:val="FF0000"/>
        </w:rPr>
        <w:tab/>
      </w:r>
      <w:r>
        <w:rPr>
          <w:rFonts w:ascii="Garamond" w:hAnsi="Garamond"/>
        </w:rPr>
        <w:t>W okresie od 01.04.2014 r. do 31.12.2014 r. wypłacono zasiłki okresowe 47 osobom (185 osób w rodzinie) – 170 świadczeń. Najniższy zasiłek wyniósł 49,23 zł, najwyższy 1.119,50 zł.</w:t>
      </w:r>
    </w:p>
    <w:p w:rsidR="00A535F4" w:rsidRDefault="00A535F4" w:rsidP="00A535F4">
      <w:pPr>
        <w:tabs>
          <w:tab w:val="left" w:pos="-4860"/>
        </w:tabs>
        <w:overflowPunct w:val="0"/>
        <w:autoSpaceDE w:val="0"/>
        <w:autoSpaceDN w:val="0"/>
        <w:adjustRightInd w:val="0"/>
        <w:jc w:val="both"/>
        <w:rPr>
          <w:rFonts w:ascii="Garamond" w:hAnsi="Garamond"/>
        </w:rPr>
      </w:pPr>
      <w:r>
        <w:rPr>
          <w:rFonts w:ascii="Garamond" w:hAnsi="Garamond"/>
        </w:rPr>
        <w:tab/>
        <w:t>W okresie od 01.01.2015 r. do 31.03.2015 r. wypłacono zasiłki okresowe 20 osobom (81 osób w rodzinie) –  44 świadczenia. Najniższy zasiłek wyniósł  98,10 zł, najwyższy 1.119,50 zł.</w:t>
      </w:r>
    </w:p>
    <w:p w:rsidR="00A535F4" w:rsidRDefault="00A535F4" w:rsidP="00A535F4">
      <w:pPr>
        <w:tabs>
          <w:tab w:val="left" w:pos="-4860"/>
        </w:tabs>
        <w:overflowPunct w:val="0"/>
        <w:autoSpaceDE w:val="0"/>
        <w:autoSpaceDN w:val="0"/>
        <w:adjustRightInd w:val="0"/>
        <w:jc w:val="both"/>
        <w:rPr>
          <w:rFonts w:ascii="Garamond" w:hAnsi="Garamond"/>
        </w:rPr>
      </w:pPr>
      <w:r>
        <w:rPr>
          <w:rFonts w:ascii="Garamond" w:hAnsi="Garamond"/>
        </w:rPr>
        <w:tab/>
        <w:t xml:space="preserve">Świadczenia przyznawano w szczególności z powodu: bezrobocia, niepełnosprawności, długotrwałej choroby. </w:t>
      </w:r>
      <w:r>
        <w:rPr>
          <w:rFonts w:ascii="Garamond" w:hAnsi="Garamond"/>
        </w:rPr>
        <w:tab/>
      </w:r>
    </w:p>
    <w:p w:rsidR="00A535F4" w:rsidRDefault="00A535F4" w:rsidP="00A535F4">
      <w:pPr>
        <w:tabs>
          <w:tab w:val="left" w:pos="-4860"/>
        </w:tabs>
        <w:overflowPunct w:val="0"/>
        <w:autoSpaceDE w:val="0"/>
        <w:autoSpaceDN w:val="0"/>
        <w:adjustRightInd w:val="0"/>
        <w:jc w:val="both"/>
        <w:rPr>
          <w:rFonts w:ascii="Garamond" w:hAnsi="Garamond"/>
        </w:rPr>
      </w:pPr>
      <w:r>
        <w:rPr>
          <w:rFonts w:ascii="Garamond" w:hAnsi="Garamond"/>
        </w:rPr>
        <w:t xml:space="preserve">                                                                                                        [Akta kontroli, str. 32, 56,66]</w:t>
      </w:r>
    </w:p>
    <w:p w:rsidR="00A535F4" w:rsidRDefault="00A535F4" w:rsidP="00A535F4">
      <w:pPr>
        <w:tabs>
          <w:tab w:val="left" w:pos="-4860"/>
        </w:tabs>
        <w:overflowPunct w:val="0"/>
        <w:autoSpaceDE w:val="0"/>
        <w:autoSpaceDN w:val="0"/>
        <w:adjustRightInd w:val="0"/>
        <w:jc w:val="both"/>
        <w:rPr>
          <w:rFonts w:ascii="Garamond" w:hAnsi="Garamond"/>
        </w:rPr>
      </w:pPr>
      <w:r>
        <w:rPr>
          <w:rFonts w:ascii="Garamond" w:hAnsi="Garamond"/>
        </w:rPr>
        <w:tab/>
        <w:t xml:space="preserve">Dokonano kontroli losowo wybranych akt, w tym decyzji rozstrzygających postępowania administracyjne: </w:t>
      </w:r>
    </w:p>
    <w:p w:rsidR="00A535F4" w:rsidRDefault="00A535F4" w:rsidP="00A535F4">
      <w:pPr>
        <w:tabs>
          <w:tab w:val="left" w:pos="-4860"/>
        </w:tabs>
        <w:overflowPunct w:val="0"/>
        <w:autoSpaceDE w:val="0"/>
        <w:autoSpaceDN w:val="0"/>
        <w:adjustRightInd w:val="0"/>
        <w:jc w:val="both"/>
        <w:rPr>
          <w:rFonts w:ascii="Garamond" w:hAnsi="Garamond"/>
        </w:rPr>
      </w:pPr>
    </w:p>
    <w:p w:rsidR="00A535F4" w:rsidRDefault="00A535F4" w:rsidP="00A535F4">
      <w:pPr>
        <w:suppressAutoHyphens w:val="0"/>
        <w:rPr>
          <w:rFonts w:ascii="Garamond" w:hAnsi="Garamond"/>
        </w:rPr>
        <w:sectPr w:rsidR="00A535F4">
          <w:footerReference w:type="default" r:id="rId8"/>
          <w:pgSz w:w="11906" w:h="16838"/>
          <w:pgMar w:top="1417" w:right="1417" w:bottom="1417" w:left="1417" w:header="708" w:footer="708" w:gutter="0"/>
          <w:cols w:space="708"/>
        </w:sectPr>
      </w:pPr>
    </w:p>
    <w:p w:rsidR="00A535F4" w:rsidRDefault="00A535F4" w:rsidP="00A535F4">
      <w:pPr>
        <w:numPr>
          <w:ilvl w:val="0"/>
          <w:numId w:val="15"/>
        </w:numPr>
        <w:suppressAutoHyphens w:val="0"/>
        <w:spacing w:before="100" w:beforeAutospacing="1"/>
        <w:contextualSpacing/>
        <w:jc w:val="both"/>
        <w:rPr>
          <w:rFonts w:ascii="Garamond" w:hAnsi="Garamond"/>
          <w:lang w:eastAsia="pl-PL"/>
        </w:rPr>
      </w:pPr>
      <w:r>
        <w:rPr>
          <w:rFonts w:ascii="Garamond" w:hAnsi="Garamond"/>
          <w:lang w:eastAsia="pl-PL"/>
        </w:rPr>
        <w:lastRenderedPageBreak/>
        <w:t>GOPS.5011.18.4.14 z 11.06.2014</w:t>
      </w:r>
    </w:p>
    <w:p w:rsidR="00A535F4" w:rsidRDefault="00A535F4" w:rsidP="00A535F4">
      <w:pPr>
        <w:suppressAutoHyphens w:val="0"/>
        <w:spacing w:before="100" w:beforeAutospacing="1"/>
        <w:ind w:left="360"/>
        <w:contextualSpacing/>
        <w:jc w:val="both"/>
        <w:rPr>
          <w:rFonts w:ascii="Garamond" w:hAnsi="Garamond"/>
          <w:lang w:eastAsia="pl-PL"/>
        </w:rPr>
      </w:pPr>
      <w:r>
        <w:rPr>
          <w:rFonts w:ascii="Garamond" w:hAnsi="Garamond"/>
          <w:lang w:eastAsia="pl-PL"/>
        </w:rPr>
        <w:t>2. GOPS.5011.13.2.14 z 04.08.2014</w:t>
      </w:r>
    </w:p>
    <w:p w:rsidR="00A535F4" w:rsidRDefault="00A535F4" w:rsidP="00A535F4">
      <w:pPr>
        <w:suppressAutoHyphens w:val="0"/>
        <w:spacing w:before="100" w:beforeAutospacing="1"/>
        <w:ind w:left="360"/>
        <w:contextualSpacing/>
        <w:jc w:val="both"/>
        <w:rPr>
          <w:rFonts w:ascii="Garamond" w:hAnsi="Garamond"/>
          <w:lang w:eastAsia="pl-PL"/>
        </w:rPr>
      </w:pPr>
      <w:r>
        <w:rPr>
          <w:rFonts w:ascii="Garamond" w:hAnsi="Garamond"/>
          <w:lang w:eastAsia="pl-PL"/>
        </w:rPr>
        <w:t>3. GOPS.5011.5.1.15 z 29.01.2015</w:t>
      </w:r>
    </w:p>
    <w:p w:rsidR="00A535F4" w:rsidRDefault="00A535F4" w:rsidP="00A535F4">
      <w:pPr>
        <w:suppressAutoHyphens w:val="0"/>
        <w:spacing w:before="100" w:beforeAutospacing="1"/>
        <w:ind w:left="360"/>
        <w:contextualSpacing/>
        <w:jc w:val="both"/>
        <w:rPr>
          <w:rFonts w:ascii="Garamond" w:hAnsi="Garamond"/>
          <w:lang w:eastAsia="pl-PL"/>
        </w:rPr>
      </w:pPr>
      <w:r>
        <w:rPr>
          <w:rFonts w:ascii="Garamond" w:hAnsi="Garamond"/>
          <w:lang w:eastAsia="pl-PL"/>
        </w:rPr>
        <w:t>4. GOPS.5011.1.28.14 z 20.10.2014</w:t>
      </w:r>
    </w:p>
    <w:p w:rsidR="00A535F4" w:rsidRDefault="00A535F4" w:rsidP="00A535F4">
      <w:pPr>
        <w:suppressAutoHyphens w:val="0"/>
        <w:spacing w:before="100" w:beforeAutospacing="1"/>
        <w:ind w:left="360"/>
        <w:contextualSpacing/>
        <w:jc w:val="both"/>
        <w:rPr>
          <w:rFonts w:ascii="Garamond" w:hAnsi="Garamond"/>
          <w:lang w:eastAsia="pl-PL"/>
        </w:rPr>
      </w:pPr>
      <w:r>
        <w:rPr>
          <w:rFonts w:ascii="Garamond" w:hAnsi="Garamond"/>
          <w:lang w:eastAsia="pl-PL"/>
        </w:rPr>
        <w:t>5. GOPS.5011.2.1.15 z 29.01.2015</w:t>
      </w:r>
    </w:p>
    <w:p w:rsidR="00A535F4" w:rsidRDefault="00A535F4" w:rsidP="00A535F4">
      <w:pPr>
        <w:suppressAutoHyphens w:val="0"/>
        <w:spacing w:before="100" w:beforeAutospacing="1"/>
        <w:ind w:left="360"/>
        <w:contextualSpacing/>
        <w:jc w:val="both"/>
        <w:rPr>
          <w:rFonts w:ascii="Garamond" w:hAnsi="Garamond"/>
          <w:lang w:eastAsia="pl-PL"/>
        </w:rPr>
      </w:pPr>
      <w:r>
        <w:rPr>
          <w:rFonts w:ascii="Garamond" w:hAnsi="Garamond"/>
          <w:lang w:eastAsia="pl-PL"/>
        </w:rPr>
        <w:lastRenderedPageBreak/>
        <w:t>6. GOPS.5011.6.1.15 z 29.01.2015</w:t>
      </w:r>
    </w:p>
    <w:p w:rsidR="00A535F4" w:rsidRDefault="00A535F4" w:rsidP="00A535F4">
      <w:pPr>
        <w:suppressAutoHyphens w:val="0"/>
        <w:spacing w:before="100" w:beforeAutospacing="1"/>
        <w:ind w:left="360"/>
        <w:contextualSpacing/>
        <w:jc w:val="both"/>
        <w:rPr>
          <w:rFonts w:ascii="Garamond" w:hAnsi="Garamond"/>
          <w:lang w:eastAsia="pl-PL"/>
        </w:rPr>
      </w:pPr>
      <w:r>
        <w:rPr>
          <w:rFonts w:ascii="Garamond" w:hAnsi="Garamond"/>
          <w:lang w:eastAsia="pl-PL"/>
        </w:rPr>
        <w:t>7. GOPS.5011.14.15 z 19.02.2015</w:t>
      </w:r>
    </w:p>
    <w:p w:rsidR="00A535F4" w:rsidRDefault="00A535F4" w:rsidP="00A535F4">
      <w:pPr>
        <w:suppressAutoHyphens w:val="0"/>
        <w:spacing w:before="100" w:beforeAutospacing="1"/>
        <w:ind w:left="360"/>
        <w:contextualSpacing/>
        <w:jc w:val="both"/>
        <w:rPr>
          <w:rFonts w:ascii="Garamond" w:hAnsi="Garamond"/>
          <w:lang w:eastAsia="pl-PL"/>
        </w:rPr>
      </w:pPr>
      <w:r>
        <w:rPr>
          <w:rFonts w:ascii="Garamond" w:hAnsi="Garamond"/>
          <w:lang w:eastAsia="pl-PL"/>
        </w:rPr>
        <w:t>8. GOPS.5011.1.2.14 z 25.07.2014</w:t>
      </w:r>
    </w:p>
    <w:p w:rsidR="00A535F4" w:rsidRDefault="00A535F4" w:rsidP="00A535F4">
      <w:pPr>
        <w:suppressAutoHyphens w:val="0"/>
        <w:spacing w:before="100" w:beforeAutospacing="1"/>
        <w:ind w:left="360"/>
        <w:contextualSpacing/>
        <w:jc w:val="both"/>
        <w:rPr>
          <w:rFonts w:ascii="Garamond" w:hAnsi="Garamond"/>
          <w:lang w:eastAsia="pl-PL"/>
        </w:rPr>
      </w:pPr>
      <w:r>
        <w:rPr>
          <w:rFonts w:ascii="Garamond" w:hAnsi="Garamond"/>
          <w:lang w:eastAsia="pl-PL"/>
        </w:rPr>
        <w:t>9.GOPS.5011.7.1.15 z 30.01.2015</w:t>
      </w:r>
    </w:p>
    <w:p w:rsidR="00A535F4" w:rsidRDefault="00A535F4" w:rsidP="00A535F4">
      <w:pPr>
        <w:suppressAutoHyphens w:val="0"/>
        <w:spacing w:before="100" w:beforeAutospacing="1"/>
        <w:contextualSpacing/>
        <w:jc w:val="both"/>
        <w:rPr>
          <w:rFonts w:ascii="Garamond" w:hAnsi="Garamond"/>
          <w:lang w:eastAsia="pl-PL"/>
        </w:rPr>
      </w:pPr>
      <w:r>
        <w:rPr>
          <w:rFonts w:ascii="Garamond" w:hAnsi="Garamond"/>
          <w:lang w:eastAsia="pl-PL"/>
        </w:rPr>
        <w:t xml:space="preserve">     10. GOPS.5011.39.1.14 z 10.12.2014</w:t>
      </w:r>
    </w:p>
    <w:p w:rsidR="00A535F4" w:rsidRDefault="00A535F4" w:rsidP="00A535F4">
      <w:pPr>
        <w:suppressAutoHyphens w:val="0"/>
        <w:rPr>
          <w:rFonts w:ascii="Garamond" w:hAnsi="Garamond"/>
        </w:rPr>
        <w:sectPr w:rsidR="00A535F4">
          <w:type w:val="continuous"/>
          <w:pgSz w:w="11906" w:h="16838"/>
          <w:pgMar w:top="1417" w:right="1417" w:bottom="1417" w:left="1417" w:header="708" w:footer="708" w:gutter="0"/>
          <w:cols w:num="2" w:space="708"/>
        </w:sectPr>
      </w:pPr>
    </w:p>
    <w:p w:rsidR="00A535F4" w:rsidRDefault="00A535F4" w:rsidP="00A535F4">
      <w:pPr>
        <w:suppressAutoHyphens w:val="0"/>
        <w:spacing w:before="100" w:beforeAutospacing="1"/>
        <w:ind w:firstLine="708"/>
        <w:contextualSpacing/>
        <w:jc w:val="both"/>
        <w:rPr>
          <w:rFonts w:ascii="Garamond" w:hAnsi="Garamond"/>
        </w:rPr>
      </w:pPr>
    </w:p>
    <w:p w:rsidR="00A535F4" w:rsidRDefault="00A535F4" w:rsidP="00A535F4">
      <w:pPr>
        <w:suppressAutoHyphens w:val="0"/>
        <w:spacing w:before="100" w:beforeAutospacing="1"/>
        <w:ind w:firstLine="708"/>
        <w:contextualSpacing/>
        <w:jc w:val="both"/>
        <w:rPr>
          <w:rFonts w:ascii="Garamond" w:hAnsi="Garamond"/>
        </w:rPr>
      </w:pPr>
      <w:r>
        <w:rPr>
          <w:rFonts w:ascii="Garamond" w:hAnsi="Garamond"/>
        </w:rPr>
        <w:t xml:space="preserve">Nie wypłacano zasiłków okresowych niezależnie od dochodu na podstawie art. 38 ust. 4a ustawy o pomocy społecznej, w przypadku podjęcia zatrudnienia przez osobę objętą kontraktem socjalnym, pobierającą ww. zasiłek. </w:t>
      </w:r>
      <w:r>
        <w:rPr>
          <w:rFonts w:ascii="Garamond" w:hAnsi="Garamond"/>
        </w:rPr>
        <w:tab/>
      </w:r>
    </w:p>
    <w:p w:rsidR="00A535F4" w:rsidRDefault="00A535F4" w:rsidP="00A535F4">
      <w:pPr>
        <w:tabs>
          <w:tab w:val="left" w:pos="-4860"/>
        </w:tabs>
        <w:overflowPunct w:val="0"/>
        <w:autoSpaceDE w:val="0"/>
        <w:autoSpaceDN w:val="0"/>
        <w:adjustRightInd w:val="0"/>
        <w:jc w:val="both"/>
        <w:rPr>
          <w:rFonts w:ascii="Garamond" w:hAnsi="Garamond"/>
        </w:rPr>
      </w:pPr>
      <w:r>
        <w:rPr>
          <w:rFonts w:ascii="Garamond" w:hAnsi="Garamond"/>
        </w:rPr>
        <w:tab/>
        <w:t xml:space="preserve">Nie wypłacano zasiłków okresowych niezależnie od dochodu, na zasadzie zwrotu </w:t>
      </w:r>
      <w:r>
        <w:rPr>
          <w:rFonts w:ascii="Garamond" w:hAnsi="Garamond"/>
        </w:rPr>
        <w:br/>
        <w:t>na podstawie art. 41 pkt 2 ustawy o pomocy społecznej.</w:t>
      </w:r>
    </w:p>
    <w:p w:rsidR="004B37D0" w:rsidRDefault="004B37D0" w:rsidP="00A535F4">
      <w:pPr>
        <w:tabs>
          <w:tab w:val="left" w:pos="-4860"/>
        </w:tabs>
        <w:overflowPunct w:val="0"/>
        <w:autoSpaceDE w:val="0"/>
        <w:autoSpaceDN w:val="0"/>
        <w:adjustRightInd w:val="0"/>
        <w:jc w:val="both"/>
        <w:rPr>
          <w:rFonts w:ascii="Garamond" w:hAnsi="Garamond"/>
        </w:rPr>
      </w:pPr>
    </w:p>
    <w:p w:rsidR="00A535F4" w:rsidRDefault="00A535F4" w:rsidP="00A535F4">
      <w:pPr>
        <w:pStyle w:val="Tekstpodstawowy31"/>
        <w:tabs>
          <w:tab w:val="left" w:pos="-4860"/>
        </w:tabs>
        <w:suppressAutoHyphens w:val="0"/>
        <w:spacing w:after="0"/>
        <w:jc w:val="both"/>
        <w:rPr>
          <w:rFonts w:ascii="Garamond" w:hAnsi="Garamond"/>
          <w:b/>
          <w:i/>
          <w:sz w:val="24"/>
          <w:szCs w:val="24"/>
        </w:rPr>
      </w:pPr>
      <w:r>
        <w:rPr>
          <w:rFonts w:ascii="Garamond" w:hAnsi="Garamond"/>
          <w:b/>
          <w:i/>
          <w:sz w:val="24"/>
          <w:szCs w:val="24"/>
        </w:rPr>
        <w:t xml:space="preserve">5) przyznawanie i wypłacanie zasiłków celowych </w:t>
      </w:r>
    </w:p>
    <w:p w:rsidR="00A535F4" w:rsidRDefault="00A535F4" w:rsidP="00A535F4">
      <w:pPr>
        <w:ind w:firstLine="708"/>
        <w:jc w:val="both"/>
        <w:rPr>
          <w:rFonts w:ascii="Garamond" w:hAnsi="Garamond"/>
        </w:rPr>
      </w:pPr>
      <w:r>
        <w:rPr>
          <w:rFonts w:ascii="Garamond" w:hAnsi="Garamond"/>
        </w:rPr>
        <w:t xml:space="preserve">W okresie od 01.04.2014 r. do 31.12.2014 r. przyznano zasiłki celowe  10  osobom (28 osób w rodzinie) – 10 świadczeń. Najniższy zasiłek wyniósł 45,29 zł, najwyższy zasiłek 446,25 zł. </w:t>
      </w:r>
    </w:p>
    <w:p w:rsidR="00A535F4" w:rsidRDefault="00A535F4" w:rsidP="00A535F4">
      <w:pPr>
        <w:ind w:firstLine="708"/>
        <w:jc w:val="both"/>
        <w:rPr>
          <w:rFonts w:ascii="Garamond" w:hAnsi="Garamond"/>
        </w:rPr>
      </w:pPr>
      <w:r>
        <w:rPr>
          <w:rFonts w:ascii="Garamond" w:hAnsi="Garamond"/>
        </w:rPr>
        <w:t xml:space="preserve">W okresie od 01.04.2015 r. do 31.03.2015 r. przyznano zasiłki celowe 10  osobom (42 osoby w rodzinie) – 11 świadczeń. Najniższy zasiłek wyniósł  139 zł, najwyższy 1.000 zł. </w:t>
      </w:r>
    </w:p>
    <w:p w:rsidR="00A535F4" w:rsidRDefault="00A535F4" w:rsidP="00A535F4">
      <w:pPr>
        <w:autoSpaceDE w:val="0"/>
        <w:autoSpaceDN w:val="0"/>
        <w:adjustRightInd w:val="0"/>
        <w:ind w:firstLine="708"/>
        <w:jc w:val="both"/>
        <w:rPr>
          <w:rFonts w:ascii="Garamond" w:hAnsi="Garamond"/>
        </w:rPr>
      </w:pPr>
      <w:r>
        <w:rPr>
          <w:rFonts w:ascii="Garamond" w:hAnsi="Garamond"/>
        </w:rPr>
        <w:lastRenderedPageBreak/>
        <w:t>Pomoc w formie zasiłków celowych przyznawano z przeznaczeniem na pokrycie wydatków związanych z przygotowaniem opału na zimę, zakupu leków i leczenie, żywności. Pomocy udzielano, m.in. z powodu: bezrobocia, długotrwałej i ciężkiej choroby, niepełnosprawności, bezradność w sprawach opiekuńczo-wychowawczych.</w:t>
      </w:r>
    </w:p>
    <w:p w:rsidR="00A535F4" w:rsidRDefault="00A535F4" w:rsidP="00A535F4">
      <w:pPr>
        <w:autoSpaceDE w:val="0"/>
        <w:autoSpaceDN w:val="0"/>
        <w:adjustRightInd w:val="0"/>
        <w:ind w:firstLine="708"/>
        <w:jc w:val="both"/>
        <w:rPr>
          <w:rFonts w:ascii="Garamond" w:hAnsi="Garamond"/>
        </w:rPr>
      </w:pPr>
      <w:r>
        <w:rPr>
          <w:rFonts w:ascii="Garamond" w:hAnsi="Garamond"/>
        </w:rPr>
        <w:t xml:space="preserve">W okresie objętym kontrolą gmina nie udzielała pomocy w oparciu o art. 39a ustawy </w:t>
      </w:r>
      <w:r>
        <w:rPr>
          <w:rFonts w:ascii="Garamond" w:hAnsi="Garamond"/>
        </w:rPr>
        <w:br/>
        <w:t>o pomocy społecznej.</w:t>
      </w:r>
    </w:p>
    <w:p w:rsidR="00A535F4" w:rsidRDefault="00A535F4" w:rsidP="00A535F4">
      <w:pPr>
        <w:autoSpaceDE w:val="0"/>
        <w:autoSpaceDN w:val="0"/>
        <w:adjustRightInd w:val="0"/>
        <w:ind w:firstLine="708"/>
        <w:jc w:val="both"/>
        <w:rPr>
          <w:rFonts w:ascii="Garamond" w:hAnsi="Garamond"/>
        </w:rPr>
      </w:pPr>
      <w:r>
        <w:rPr>
          <w:rFonts w:ascii="Garamond" w:hAnsi="Garamond"/>
        </w:rPr>
        <w:t xml:space="preserve">                                                                                           [Akta kontroli, str. 32, 56, 66]</w:t>
      </w:r>
    </w:p>
    <w:p w:rsidR="00A535F4" w:rsidRDefault="00A535F4" w:rsidP="00A535F4">
      <w:pPr>
        <w:autoSpaceDE w:val="0"/>
        <w:autoSpaceDN w:val="0"/>
        <w:adjustRightInd w:val="0"/>
        <w:ind w:firstLine="708"/>
        <w:jc w:val="both"/>
        <w:rPr>
          <w:rFonts w:ascii="Garamond" w:hAnsi="Garamond"/>
        </w:rPr>
      </w:pPr>
      <w:r>
        <w:rPr>
          <w:rFonts w:ascii="Garamond" w:hAnsi="Garamond"/>
        </w:rPr>
        <w:t xml:space="preserve">Dokonano kontroli losowo wybranych akt, w tym decyzji rozstrzygających postępowania administracyjne: </w:t>
      </w:r>
    </w:p>
    <w:p w:rsidR="00A535F4" w:rsidRDefault="00A535F4" w:rsidP="00A535F4">
      <w:pPr>
        <w:autoSpaceDE w:val="0"/>
        <w:autoSpaceDN w:val="0"/>
        <w:adjustRightInd w:val="0"/>
        <w:jc w:val="both"/>
        <w:rPr>
          <w:rFonts w:ascii="Garamond" w:hAnsi="Garamond"/>
        </w:rPr>
      </w:pPr>
    </w:p>
    <w:p w:rsidR="00A535F4" w:rsidRDefault="00A535F4" w:rsidP="00A535F4">
      <w:pPr>
        <w:suppressAutoHyphens w:val="0"/>
        <w:rPr>
          <w:rFonts w:ascii="Garamond" w:hAnsi="Garamond"/>
        </w:rPr>
        <w:sectPr w:rsidR="00A535F4">
          <w:type w:val="continuous"/>
          <w:pgSz w:w="11906" w:h="16838"/>
          <w:pgMar w:top="1417" w:right="1417" w:bottom="1417" w:left="1417" w:header="708" w:footer="708" w:gutter="0"/>
          <w:cols w:space="708"/>
        </w:sectPr>
      </w:pPr>
    </w:p>
    <w:p w:rsidR="00A535F4" w:rsidRDefault="00A535F4" w:rsidP="00A535F4">
      <w:pPr>
        <w:autoSpaceDE w:val="0"/>
        <w:autoSpaceDN w:val="0"/>
        <w:adjustRightInd w:val="0"/>
        <w:jc w:val="both"/>
        <w:rPr>
          <w:rFonts w:ascii="Garamond" w:hAnsi="Garamond"/>
        </w:rPr>
      </w:pPr>
      <w:r>
        <w:rPr>
          <w:rFonts w:ascii="Garamond" w:hAnsi="Garamond"/>
        </w:rPr>
        <w:lastRenderedPageBreak/>
        <w:t>1. GOPS. 5012.6.1.2015 z 30.01.2015</w:t>
      </w:r>
    </w:p>
    <w:p w:rsidR="00A535F4" w:rsidRDefault="00A535F4" w:rsidP="00A535F4">
      <w:pPr>
        <w:autoSpaceDE w:val="0"/>
        <w:autoSpaceDN w:val="0"/>
        <w:adjustRightInd w:val="0"/>
        <w:jc w:val="both"/>
        <w:rPr>
          <w:rFonts w:ascii="Garamond" w:hAnsi="Garamond"/>
        </w:rPr>
      </w:pPr>
      <w:r>
        <w:rPr>
          <w:rFonts w:ascii="Garamond" w:hAnsi="Garamond"/>
        </w:rPr>
        <w:t>2. GOPS.5012.38.1.14 z 08.04.2014</w:t>
      </w:r>
    </w:p>
    <w:p w:rsidR="00A535F4" w:rsidRDefault="00A535F4" w:rsidP="00A535F4">
      <w:pPr>
        <w:autoSpaceDE w:val="0"/>
        <w:autoSpaceDN w:val="0"/>
        <w:adjustRightInd w:val="0"/>
        <w:jc w:val="both"/>
        <w:rPr>
          <w:rFonts w:ascii="Garamond" w:hAnsi="Garamond"/>
        </w:rPr>
      </w:pPr>
      <w:r>
        <w:rPr>
          <w:rFonts w:ascii="Garamond" w:hAnsi="Garamond"/>
        </w:rPr>
        <w:lastRenderedPageBreak/>
        <w:t>6.GOPS.5012.15.1.2015 z 19.02.2015</w:t>
      </w:r>
    </w:p>
    <w:p w:rsidR="00A535F4" w:rsidRDefault="00A535F4" w:rsidP="00A535F4">
      <w:pPr>
        <w:autoSpaceDE w:val="0"/>
        <w:autoSpaceDN w:val="0"/>
        <w:adjustRightInd w:val="0"/>
        <w:jc w:val="both"/>
        <w:rPr>
          <w:rFonts w:ascii="Garamond" w:hAnsi="Garamond"/>
        </w:rPr>
      </w:pPr>
      <w:r>
        <w:rPr>
          <w:rFonts w:ascii="Garamond" w:hAnsi="Garamond"/>
        </w:rPr>
        <w:t>7. GOPS.5012.16.1.2015 z 19.02.2015</w:t>
      </w:r>
    </w:p>
    <w:p w:rsidR="00A535F4" w:rsidRDefault="00A535F4" w:rsidP="00A535F4">
      <w:pPr>
        <w:suppressAutoHyphens w:val="0"/>
        <w:rPr>
          <w:rFonts w:ascii="Garamond" w:hAnsi="Garamond"/>
        </w:rPr>
        <w:sectPr w:rsidR="00A535F4">
          <w:type w:val="continuous"/>
          <w:pgSz w:w="11906" w:h="16838"/>
          <w:pgMar w:top="1417" w:right="1417" w:bottom="1417" w:left="1417" w:header="708" w:footer="708" w:gutter="0"/>
          <w:cols w:num="2" w:space="708"/>
        </w:sectPr>
      </w:pPr>
    </w:p>
    <w:p w:rsidR="00A535F4" w:rsidRDefault="00A535F4" w:rsidP="00A535F4">
      <w:pPr>
        <w:jc w:val="both"/>
        <w:rPr>
          <w:rFonts w:ascii="Garamond" w:hAnsi="Garamond"/>
        </w:rPr>
      </w:pPr>
      <w:r>
        <w:rPr>
          <w:rFonts w:ascii="Garamond" w:hAnsi="Garamond"/>
        </w:rPr>
        <w:lastRenderedPageBreak/>
        <w:t>3. GOPS.5012.73.1.2014 z 10.12.2014</w:t>
      </w:r>
    </w:p>
    <w:p w:rsidR="00A535F4" w:rsidRDefault="00A535F4" w:rsidP="00A535F4">
      <w:pPr>
        <w:jc w:val="both"/>
        <w:rPr>
          <w:rFonts w:ascii="Garamond" w:hAnsi="Garamond"/>
        </w:rPr>
      </w:pPr>
      <w:r>
        <w:rPr>
          <w:rFonts w:ascii="Garamond" w:hAnsi="Garamond"/>
        </w:rPr>
        <w:t>4. GOPS.5012.14.2.2015 z 04.03.2015</w:t>
      </w:r>
    </w:p>
    <w:p w:rsidR="00A535F4" w:rsidRDefault="00A535F4" w:rsidP="00A535F4">
      <w:pPr>
        <w:jc w:val="both"/>
        <w:rPr>
          <w:rFonts w:ascii="Garamond" w:hAnsi="Garamond"/>
        </w:rPr>
      </w:pPr>
      <w:r>
        <w:rPr>
          <w:rFonts w:ascii="Garamond" w:hAnsi="Garamond"/>
        </w:rPr>
        <w:t>5. GOPS.5012.1.1.2015 z 09.01.2015</w:t>
      </w:r>
    </w:p>
    <w:p w:rsidR="00A535F4" w:rsidRDefault="00A535F4" w:rsidP="00A535F4">
      <w:pPr>
        <w:jc w:val="both"/>
        <w:rPr>
          <w:rFonts w:ascii="Garamond" w:hAnsi="Garamond"/>
        </w:rPr>
      </w:pPr>
      <w:r>
        <w:rPr>
          <w:rFonts w:ascii="Garamond" w:hAnsi="Garamond"/>
        </w:rPr>
        <w:lastRenderedPageBreak/>
        <w:t>8. GOPS.5012.74.1.14 z 23.12.2014</w:t>
      </w:r>
    </w:p>
    <w:p w:rsidR="00A535F4" w:rsidRDefault="00A535F4" w:rsidP="00A535F4">
      <w:pPr>
        <w:jc w:val="both"/>
        <w:rPr>
          <w:rFonts w:ascii="Garamond" w:hAnsi="Garamond"/>
        </w:rPr>
      </w:pPr>
      <w:r>
        <w:rPr>
          <w:rFonts w:ascii="Garamond" w:hAnsi="Garamond"/>
        </w:rPr>
        <w:t>9. GOPS.5012.1.2015 z 20.03.2015</w:t>
      </w:r>
    </w:p>
    <w:p w:rsidR="00A535F4" w:rsidRDefault="00A535F4" w:rsidP="00A535F4">
      <w:pPr>
        <w:jc w:val="both"/>
        <w:rPr>
          <w:rFonts w:ascii="Garamond" w:hAnsi="Garamond"/>
        </w:rPr>
      </w:pPr>
      <w:r>
        <w:rPr>
          <w:rFonts w:ascii="Garamond" w:hAnsi="Garamond"/>
        </w:rPr>
        <w:t>10. GOPS.5012.8.1.2015 z 19.02.2015</w:t>
      </w:r>
    </w:p>
    <w:p w:rsidR="00A535F4" w:rsidRDefault="00A535F4" w:rsidP="00A535F4">
      <w:pPr>
        <w:suppressAutoHyphens w:val="0"/>
        <w:rPr>
          <w:rFonts w:ascii="Garamond" w:hAnsi="Garamond"/>
        </w:rPr>
        <w:sectPr w:rsidR="00A535F4">
          <w:type w:val="continuous"/>
          <w:pgSz w:w="11906" w:h="16838"/>
          <w:pgMar w:top="1417" w:right="1417" w:bottom="1417" w:left="1417" w:header="708" w:footer="708" w:gutter="0"/>
          <w:cols w:num="2" w:space="708"/>
        </w:sectPr>
      </w:pPr>
    </w:p>
    <w:p w:rsidR="00A535F4" w:rsidRDefault="00A535F4" w:rsidP="00A535F4">
      <w:pPr>
        <w:jc w:val="both"/>
        <w:rPr>
          <w:rFonts w:ascii="Garamond" w:hAnsi="Garamond"/>
        </w:rPr>
      </w:pPr>
    </w:p>
    <w:p w:rsidR="00A535F4" w:rsidRDefault="00A535F4" w:rsidP="00A535F4">
      <w:pPr>
        <w:ind w:firstLine="708"/>
        <w:jc w:val="both"/>
        <w:rPr>
          <w:rFonts w:ascii="Garamond" w:hAnsi="Garamond"/>
          <w:b/>
        </w:rPr>
      </w:pPr>
      <w:r>
        <w:rPr>
          <w:rFonts w:ascii="Garamond" w:hAnsi="Garamond"/>
        </w:rPr>
        <w:t xml:space="preserve">Rada Gminy Klukowo podjęła uchwałę Nr X/51/07 z dnia 28 grudnia 2007 r. </w:t>
      </w:r>
      <w:r>
        <w:rPr>
          <w:rFonts w:ascii="Garamond" w:hAnsi="Garamond"/>
          <w:highlight w:val="yellow"/>
        </w:rPr>
        <w:br/>
      </w:r>
      <w:r>
        <w:rPr>
          <w:rFonts w:ascii="Garamond" w:hAnsi="Garamond"/>
        </w:rPr>
        <w:t xml:space="preserve">w sprawie określenia zasad zwrotu wydatków poniesionych na pomoc rzeczową, zasiłki celowe i zasiłki okresowe. </w:t>
      </w:r>
      <w:r>
        <w:rPr>
          <w:rFonts w:ascii="Garamond" w:hAnsi="Garamond"/>
          <w:b/>
        </w:rPr>
        <w:t>Uregulowania uchwały są niezgodne z ustawą z dnia 12 marca 2004 r. o pomocy społecznej:</w:t>
      </w:r>
    </w:p>
    <w:p w:rsidR="00A535F4" w:rsidRDefault="00A535F4" w:rsidP="00A535F4">
      <w:pPr>
        <w:jc w:val="both"/>
        <w:rPr>
          <w:rFonts w:ascii="Garamond" w:hAnsi="Garamond"/>
        </w:rPr>
      </w:pPr>
      <w:r>
        <w:rPr>
          <w:rFonts w:ascii="Garamond" w:hAnsi="Garamond"/>
        </w:rPr>
        <w:t>- zapis dokonany w § 1 uchwały zawęża krąg świadczeń udzielanych z pomocy społecznej, które podlegają zwrotowi, pomijając usługi i zasiłki na ekonomiczne usamodzielnienie, co jest niezgodne z treścią delegacji zawartej w art. 96 ust. 4 ustawy o pomocy społecznej,</w:t>
      </w:r>
    </w:p>
    <w:p w:rsidR="00A535F4" w:rsidRDefault="00A535F4" w:rsidP="00A535F4">
      <w:pPr>
        <w:jc w:val="both"/>
        <w:rPr>
          <w:rFonts w:ascii="Garamond" w:hAnsi="Garamond"/>
          <w:b/>
          <w:i/>
        </w:rPr>
      </w:pPr>
    </w:p>
    <w:p w:rsidR="00A535F4" w:rsidRDefault="00A535F4" w:rsidP="00A535F4">
      <w:pPr>
        <w:jc w:val="both"/>
        <w:rPr>
          <w:rFonts w:ascii="Garamond" w:hAnsi="Garamond"/>
          <w:color w:val="FF0000"/>
        </w:rPr>
      </w:pPr>
      <w:r>
        <w:rPr>
          <w:rFonts w:ascii="Garamond" w:hAnsi="Garamond"/>
          <w:b/>
          <w:i/>
        </w:rPr>
        <w:t xml:space="preserve">6) przyznawanie i wypłacanie zasiłków celowych na pokrycie wydatków powstałych </w:t>
      </w:r>
      <w:r>
        <w:rPr>
          <w:rFonts w:ascii="Garamond" w:hAnsi="Garamond"/>
          <w:b/>
          <w:i/>
        </w:rPr>
        <w:br/>
        <w:t xml:space="preserve">w wyniku zdarzenia losowego </w:t>
      </w:r>
      <w:r>
        <w:rPr>
          <w:rFonts w:ascii="Garamond" w:hAnsi="Garamond"/>
        </w:rPr>
        <w:tab/>
      </w:r>
      <w:r>
        <w:rPr>
          <w:rFonts w:ascii="Garamond" w:hAnsi="Garamond"/>
        </w:rPr>
        <w:tab/>
      </w:r>
      <w:r>
        <w:rPr>
          <w:rFonts w:ascii="Garamond" w:hAnsi="Garamond"/>
        </w:rPr>
        <w:tab/>
      </w:r>
    </w:p>
    <w:p w:rsidR="00A535F4" w:rsidRDefault="00A535F4" w:rsidP="00A535F4">
      <w:pPr>
        <w:tabs>
          <w:tab w:val="left" w:pos="284"/>
        </w:tabs>
        <w:jc w:val="both"/>
        <w:rPr>
          <w:rFonts w:ascii="Garamond" w:hAnsi="Garamond"/>
        </w:rPr>
      </w:pPr>
      <w:r>
        <w:rPr>
          <w:rFonts w:ascii="Garamond" w:hAnsi="Garamond"/>
        </w:rPr>
        <w:tab/>
      </w:r>
      <w:r>
        <w:rPr>
          <w:rFonts w:ascii="Garamond" w:hAnsi="Garamond"/>
        </w:rPr>
        <w:tab/>
        <w:t>W okresie podlegającym kontroli nie przyznawano i nie wypłacano zasiłków celowych na pokrycie wydatków powstałych w wyniku zdarzenia losowego, ponieważ na terenie gminy w okresie objętym kontrolą nie wystąpiły ww. zdarzenia.</w:t>
      </w:r>
    </w:p>
    <w:p w:rsidR="00A535F4" w:rsidRDefault="00A535F4" w:rsidP="00A535F4">
      <w:pPr>
        <w:ind w:left="5664"/>
        <w:jc w:val="both"/>
        <w:rPr>
          <w:rFonts w:ascii="Garamond" w:hAnsi="Garamond"/>
        </w:rPr>
      </w:pPr>
      <w:r>
        <w:rPr>
          <w:rFonts w:ascii="Garamond" w:hAnsi="Garamond"/>
        </w:rPr>
        <w:t xml:space="preserve">        [Akta kontroli, str. 42, 52, 62]</w:t>
      </w:r>
    </w:p>
    <w:p w:rsidR="00F457A0" w:rsidRDefault="00F457A0" w:rsidP="00A535F4">
      <w:pPr>
        <w:ind w:left="5664"/>
        <w:jc w:val="both"/>
        <w:rPr>
          <w:rFonts w:ascii="Garamond" w:hAnsi="Garamond"/>
        </w:rPr>
      </w:pPr>
    </w:p>
    <w:p w:rsidR="00A535F4" w:rsidRDefault="00A535F4" w:rsidP="00A535F4">
      <w:pPr>
        <w:pStyle w:val="Tekstpodstawowy31"/>
        <w:tabs>
          <w:tab w:val="left" w:pos="-4860"/>
        </w:tabs>
        <w:spacing w:after="0"/>
        <w:jc w:val="both"/>
        <w:outlineLvl w:val="0"/>
        <w:rPr>
          <w:rFonts w:ascii="Garamond" w:hAnsi="Garamond"/>
          <w:b/>
          <w:i/>
          <w:sz w:val="24"/>
          <w:szCs w:val="24"/>
        </w:rPr>
      </w:pPr>
      <w:r>
        <w:rPr>
          <w:rFonts w:ascii="Garamond" w:hAnsi="Garamond"/>
          <w:b/>
          <w:i/>
          <w:sz w:val="24"/>
          <w:szCs w:val="24"/>
        </w:rPr>
        <w:t>7)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w:t>
      </w:r>
    </w:p>
    <w:p w:rsidR="00A535F4" w:rsidRDefault="00A535F4" w:rsidP="00A535F4">
      <w:pPr>
        <w:overflowPunct w:val="0"/>
        <w:autoSpaceDE w:val="0"/>
        <w:ind w:firstLine="708"/>
        <w:jc w:val="both"/>
        <w:rPr>
          <w:rFonts w:ascii="Garamond" w:hAnsi="Garamond"/>
          <w:color w:val="000000"/>
        </w:rPr>
      </w:pPr>
      <w:r>
        <w:rPr>
          <w:rFonts w:ascii="Garamond" w:hAnsi="Garamond"/>
          <w:color w:val="000000"/>
        </w:rPr>
        <w:t xml:space="preserve">W okresie objętym kontrolą nie przyznawano oraz nie wypłacano zasiłków celowych na pokrycie wydatków na świadczenia zdrowotne osobom bezdomnym oraz innym osobom nie mającym dochodu i możliwości uzyskania świadczeń na podstawie przepisów </w:t>
      </w:r>
      <w:r>
        <w:rPr>
          <w:rFonts w:ascii="Garamond" w:hAnsi="Garamond"/>
          <w:color w:val="000000"/>
        </w:rPr>
        <w:br/>
        <w:t xml:space="preserve">o świadczeniach opieki zdrowotnej finansowanych ze środków publicznych. </w:t>
      </w:r>
    </w:p>
    <w:p w:rsidR="00A535F4" w:rsidRDefault="00A535F4" w:rsidP="00A535F4">
      <w:pPr>
        <w:overflowPunct w:val="0"/>
        <w:autoSpaceDE w:val="0"/>
        <w:jc w:val="both"/>
        <w:rPr>
          <w:rFonts w:ascii="Garamond" w:hAnsi="Garamond"/>
        </w:rPr>
      </w:pPr>
      <w:r>
        <w:rPr>
          <w:rFonts w:ascii="Garamond" w:hAnsi="Garamond"/>
        </w:rPr>
        <w:tab/>
        <w:t>Kierownik Ośrodka na podstawie upoważnienia  (zarządzenie Nr 18/13 Wójta Gminy Klukowo z dnia 5 lipca 2013 r.) wydał 5 decyzji administracyjnych przyznających prawo do świadczeń opieki zdrowotnej finansowanych ze środków publicznych, na podstawie art. 54 ustawy z dnia 27 sierpnia 2004 r. o świadczeniach opieki zdrowotnej finansowanej ze środków publicznych (Dz. U. z 2008 r., Nr 164, poz. 1027, ze zm.) nieubezpieczonym  mieszkańcom gminy, spełniającym kryteria ustawowe (art. 54 ww. ustawy),  4 na wniosek zainteresowanych,</w:t>
      </w:r>
      <w:r w:rsidR="00F457A0">
        <w:rPr>
          <w:rFonts w:ascii="Garamond" w:hAnsi="Garamond"/>
        </w:rPr>
        <w:t xml:space="preserve"> </w:t>
      </w:r>
      <w:r>
        <w:rPr>
          <w:rFonts w:ascii="Garamond" w:hAnsi="Garamond"/>
        </w:rPr>
        <w:t>1 w stanie nagłym, na wniosek szpitala.</w:t>
      </w:r>
    </w:p>
    <w:p w:rsidR="00A535F4" w:rsidRDefault="00A535F4" w:rsidP="00A535F4">
      <w:pPr>
        <w:overflowPunct w:val="0"/>
        <w:autoSpaceDE w:val="0"/>
        <w:ind w:firstLine="708"/>
        <w:jc w:val="both"/>
        <w:rPr>
          <w:rFonts w:ascii="Garamond" w:hAnsi="Garamond"/>
        </w:rPr>
      </w:pPr>
      <w:r>
        <w:rPr>
          <w:rFonts w:ascii="Garamond" w:hAnsi="Garamond"/>
        </w:rPr>
        <w:t>W 1 przypadku odmówiono pomocy osobie nieubezpieczonej, w związku z dochodem rodziny przekraczającym dochód ustawowy, określony w art. 8 ust. 1 pkt 2 ustawy z dnia 12 marca 2004r. o pomocy społecznej (Dz. U. z 2015 r., poz. 163, ze zm.)</w:t>
      </w:r>
    </w:p>
    <w:p w:rsidR="00A535F4" w:rsidRDefault="00A535F4" w:rsidP="00A535F4">
      <w:pPr>
        <w:overflowPunct w:val="0"/>
        <w:autoSpaceDE w:val="0"/>
        <w:ind w:firstLine="708"/>
        <w:jc w:val="both"/>
        <w:rPr>
          <w:rFonts w:ascii="Garamond" w:hAnsi="Garamond"/>
          <w:color w:val="000000"/>
        </w:rPr>
      </w:pPr>
      <w:r>
        <w:rPr>
          <w:rFonts w:ascii="Garamond" w:hAnsi="Garamond"/>
        </w:rPr>
        <w:t xml:space="preserve">                                                                                          [</w:t>
      </w:r>
      <w:r>
        <w:rPr>
          <w:rFonts w:ascii="Garamond" w:hAnsi="Garamond"/>
          <w:color w:val="000000"/>
        </w:rPr>
        <w:t>Akta kontroli, str. 42, 52, 62]</w:t>
      </w:r>
    </w:p>
    <w:p w:rsidR="009A275C" w:rsidRDefault="009A275C" w:rsidP="00A535F4">
      <w:pPr>
        <w:overflowPunct w:val="0"/>
        <w:autoSpaceDE w:val="0"/>
        <w:ind w:firstLine="708"/>
        <w:jc w:val="both"/>
        <w:rPr>
          <w:rFonts w:ascii="Garamond" w:hAnsi="Garamond"/>
          <w:color w:val="000000"/>
        </w:rPr>
      </w:pPr>
    </w:p>
    <w:p w:rsidR="00A535F4" w:rsidRDefault="00A535F4" w:rsidP="00A535F4">
      <w:pPr>
        <w:tabs>
          <w:tab w:val="left" w:pos="5040"/>
        </w:tabs>
        <w:jc w:val="both"/>
        <w:rPr>
          <w:rFonts w:ascii="Garamond" w:hAnsi="Garamond"/>
        </w:rPr>
      </w:pPr>
      <w:r>
        <w:rPr>
          <w:rFonts w:ascii="Garamond" w:hAnsi="Garamond"/>
        </w:rPr>
        <w:lastRenderedPageBreak/>
        <w:t xml:space="preserve">           Dokonano kontroli akt, w tym decyzji rozstrzygających postępowanie administracyjne:</w:t>
      </w:r>
    </w:p>
    <w:p w:rsidR="00A535F4" w:rsidRDefault="00A535F4" w:rsidP="00A535F4">
      <w:pPr>
        <w:tabs>
          <w:tab w:val="left" w:pos="5040"/>
        </w:tabs>
        <w:jc w:val="both"/>
        <w:rPr>
          <w:rFonts w:ascii="Garamond" w:hAnsi="Garamond"/>
          <w:highlight w:val="yellow"/>
        </w:rPr>
      </w:pPr>
    </w:p>
    <w:p w:rsidR="00A535F4" w:rsidRDefault="00A535F4" w:rsidP="00A535F4">
      <w:pPr>
        <w:overflowPunct w:val="0"/>
        <w:autoSpaceDE w:val="0"/>
        <w:jc w:val="both"/>
        <w:rPr>
          <w:rFonts w:ascii="Garamond" w:hAnsi="Garamond"/>
        </w:rPr>
      </w:pPr>
      <w:r>
        <w:rPr>
          <w:rFonts w:ascii="Garamond" w:hAnsi="Garamond"/>
        </w:rPr>
        <w:t xml:space="preserve">1. GOPS.552.2.1.2015 z 26.03.2015 </w:t>
      </w:r>
    </w:p>
    <w:p w:rsidR="00A535F4" w:rsidRDefault="00A535F4" w:rsidP="00A535F4">
      <w:pPr>
        <w:overflowPunct w:val="0"/>
        <w:autoSpaceDE w:val="0"/>
        <w:jc w:val="both"/>
        <w:rPr>
          <w:rFonts w:ascii="Garamond" w:hAnsi="Garamond"/>
        </w:rPr>
      </w:pPr>
      <w:r>
        <w:rPr>
          <w:rFonts w:ascii="Garamond" w:hAnsi="Garamond"/>
        </w:rPr>
        <w:t xml:space="preserve">2. GOPS.552.1/1/2015 z 23.03.2015  </w:t>
      </w:r>
    </w:p>
    <w:p w:rsidR="00A535F4" w:rsidRDefault="00A535F4" w:rsidP="00A535F4">
      <w:pPr>
        <w:overflowPunct w:val="0"/>
        <w:autoSpaceDE w:val="0"/>
        <w:jc w:val="both"/>
        <w:rPr>
          <w:rFonts w:ascii="Garamond" w:hAnsi="Garamond"/>
        </w:rPr>
      </w:pPr>
      <w:r>
        <w:rPr>
          <w:rFonts w:ascii="Garamond" w:hAnsi="Garamond"/>
        </w:rPr>
        <w:t xml:space="preserve">3. GOPS.552.3/1/14 z 23.05.2014 </w:t>
      </w:r>
    </w:p>
    <w:p w:rsidR="00A535F4" w:rsidRDefault="00A535F4" w:rsidP="00A535F4">
      <w:pPr>
        <w:overflowPunct w:val="0"/>
        <w:autoSpaceDE w:val="0"/>
        <w:jc w:val="both"/>
        <w:rPr>
          <w:rFonts w:ascii="Garamond" w:hAnsi="Garamond"/>
        </w:rPr>
      </w:pPr>
      <w:r>
        <w:rPr>
          <w:rFonts w:ascii="Garamond" w:hAnsi="Garamond"/>
        </w:rPr>
        <w:t xml:space="preserve">4. GOPS.552.4/1/14 z 24.07.2014 </w:t>
      </w:r>
    </w:p>
    <w:p w:rsidR="00A535F4" w:rsidRDefault="00A535F4" w:rsidP="00A535F4">
      <w:pPr>
        <w:overflowPunct w:val="0"/>
        <w:autoSpaceDE w:val="0"/>
        <w:jc w:val="both"/>
        <w:rPr>
          <w:rFonts w:ascii="Garamond" w:hAnsi="Garamond"/>
        </w:rPr>
      </w:pPr>
      <w:r>
        <w:rPr>
          <w:rFonts w:ascii="Garamond" w:hAnsi="Garamond"/>
        </w:rPr>
        <w:t>5. GOPS.552.2/1/14 z 06.05.2014</w:t>
      </w:r>
    </w:p>
    <w:p w:rsidR="00A535F4" w:rsidRDefault="00A535F4" w:rsidP="00A535F4">
      <w:pPr>
        <w:overflowPunct w:val="0"/>
        <w:autoSpaceDE w:val="0"/>
        <w:jc w:val="both"/>
        <w:rPr>
          <w:rFonts w:ascii="Garamond" w:hAnsi="Garamond"/>
        </w:rPr>
      </w:pPr>
    </w:p>
    <w:p w:rsidR="00A535F4" w:rsidRDefault="00A535F4" w:rsidP="00A535F4">
      <w:pPr>
        <w:overflowPunct w:val="0"/>
        <w:autoSpaceDE w:val="0"/>
        <w:jc w:val="both"/>
        <w:rPr>
          <w:rFonts w:ascii="Garamond" w:hAnsi="Garamond"/>
          <w:b/>
        </w:rPr>
      </w:pPr>
      <w:r>
        <w:rPr>
          <w:rFonts w:ascii="Garamond" w:hAnsi="Garamond"/>
        </w:rPr>
        <w:t xml:space="preserve">- w 3 przypadkach prawo do  świadczeń ustalono niezgodnie z terminem określonym w art. 54 ust. 7 pkt 1 ww. ustawy z dnia 27 sierpnia 2004 r. o świadczeniach opieki zdrowotnej finansowanej ze środków publicznych (w sytuacji złożenia wniosku przez świadczeniobiorcę, ww. prawo ustala się od dnia złożenia wniosku) </w:t>
      </w:r>
      <w:r>
        <w:rPr>
          <w:rFonts w:ascii="Garamond" w:hAnsi="Garamond"/>
          <w:b/>
        </w:rPr>
        <w:t>– poz. Nr 1, 2 i 5.</w:t>
      </w:r>
    </w:p>
    <w:p w:rsidR="00A535F4" w:rsidRDefault="00A535F4" w:rsidP="00A535F4">
      <w:pPr>
        <w:overflowPunct w:val="0"/>
        <w:autoSpaceDE w:val="0"/>
        <w:jc w:val="both"/>
        <w:rPr>
          <w:rFonts w:ascii="Garamond" w:hAnsi="Garamond"/>
        </w:rPr>
      </w:pPr>
    </w:p>
    <w:p w:rsidR="00A535F4" w:rsidRDefault="00A535F4" w:rsidP="00A535F4">
      <w:pPr>
        <w:overflowPunct w:val="0"/>
        <w:autoSpaceDE w:val="0"/>
        <w:jc w:val="both"/>
        <w:rPr>
          <w:rFonts w:ascii="Garamond" w:hAnsi="Garamond"/>
          <w:color w:val="0000FF"/>
        </w:rPr>
      </w:pPr>
      <w:r>
        <w:rPr>
          <w:rFonts w:ascii="Garamond" w:hAnsi="Garamond"/>
          <w:b/>
          <w:i/>
        </w:rPr>
        <w:t>8) przyznawanie zasiłków celowych w formie biletu kredytowanego</w:t>
      </w:r>
    </w:p>
    <w:p w:rsidR="00A535F4" w:rsidRDefault="00A535F4" w:rsidP="00A535F4">
      <w:pPr>
        <w:tabs>
          <w:tab w:val="left" w:pos="0"/>
        </w:tabs>
        <w:ind w:hanging="284"/>
        <w:jc w:val="both"/>
        <w:rPr>
          <w:rFonts w:ascii="Garamond" w:hAnsi="Garamond"/>
        </w:rPr>
      </w:pPr>
      <w:r>
        <w:rPr>
          <w:rFonts w:ascii="Garamond" w:hAnsi="Garamond"/>
        </w:rPr>
        <w:tab/>
      </w:r>
      <w:r>
        <w:rPr>
          <w:rFonts w:ascii="Garamond" w:hAnsi="Garamond"/>
        </w:rPr>
        <w:tab/>
        <w:t>W okresie podlegającym kontroli zadania nie realizowano, nie zgłaszano potrzeb.</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[Akta kontroli, str. 42]</w:t>
      </w:r>
    </w:p>
    <w:p w:rsidR="00A535F4" w:rsidRDefault="00A535F4" w:rsidP="00A535F4">
      <w:pPr>
        <w:tabs>
          <w:tab w:val="left" w:pos="0"/>
        </w:tabs>
        <w:ind w:hanging="284"/>
        <w:jc w:val="both"/>
        <w:rPr>
          <w:rFonts w:ascii="Garamond" w:hAnsi="Garamond"/>
        </w:rPr>
      </w:pPr>
    </w:p>
    <w:p w:rsidR="00A535F4" w:rsidRDefault="00A535F4" w:rsidP="00A535F4">
      <w:pPr>
        <w:tabs>
          <w:tab w:val="left" w:pos="0"/>
        </w:tabs>
        <w:jc w:val="both"/>
        <w:rPr>
          <w:rFonts w:ascii="Garamond" w:hAnsi="Garamond"/>
        </w:rPr>
      </w:pPr>
      <w:r>
        <w:rPr>
          <w:rFonts w:ascii="Garamond" w:hAnsi="Garamond"/>
          <w:b/>
          <w:i/>
        </w:rPr>
        <w:t xml:space="preserve">9) opłacanie składek na ubezpieczenie emerytalne i rentowe za osobę, która rezygnuje </w:t>
      </w:r>
      <w:r>
        <w:rPr>
          <w:rFonts w:ascii="Garamond" w:hAnsi="Garamond"/>
          <w:b/>
          <w:i/>
        </w:rPr>
        <w:br/>
        <w:t xml:space="preserve">z zatrudnienia w związku z koniecznością sprawowania bezpośredniej osobistej opieki nad długotrwale lub ciężko chorym członkiem rodziny oraz wspólnie niezamieszkującymi matką, ojcem lub rodzeństwem </w:t>
      </w:r>
    </w:p>
    <w:p w:rsidR="00A535F4" w:rsidRDefault="00A535F4" w:rsidP="00A535F4">
      <w:pPr>
        <w:pStyle w:val="Tekstpodstawowy33"/>
        <w:tabs>
          <w:tab w:val="left" w:pos="-4820"/>
        </w:tabs>
        <w:spacing w:after="0"/>
        <w:jc w:val="both"/>
        <w:rPr>
          <w:rFonts w:ascii="Garamond" w:hAnsi="Garamond"/>
          <w:color w:val="0000FF"/>
          <w:sz w:val="24"/>
          <w:szCs w:val="24"/>
        </w:rPr>
      </w:pPr>
      <w:r>
        <w:rPr>
          <w:rFonts w:ascii="Garamond" w:hAnsi="Garamond"/>
          <w:sz w:val="24"/>
          <w:szCs w:val="24"/>
        </w:rPr>
        <w:tab/>
        <w:t xml:space="preserve">W okresie podlegającym kontroli zadania nie realizowano, nie zgłaszano potrzeb. </w:t>
      </w:r>
    </w:p>
    <w:p w:rsidR="00A535F4" w:rsidRDefault="00A535F4" w:rsidP="00A535F4">
      <w:pPr>
        <w:pStyle w:val="Tekstpodstawowy31"/>
        <w:tabs>
          <w:tab w:val="left" w:pos="-4820"/>
        </w:tabs>
        <w:spacing w:after="0"/>
        <w:jc w:val="both"/>
        <w:rPr>
          <w:rFonts w:ascii="Garamond" w:hAnsi="Garamond"/>
          <w:color w:val="0000FF"/>
          <w:sz w:val="24"/>
          <w:szCs w:val="24"/>
        </w:rPr>
      </w:pP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 xml:space="preserve">        [Akta kontroli, str. 40]                                        </w:t>
      </w:r>
    </w:p>
    <w:p w:rsidR="00A535F4" w:rsidRDefault="00A535F4" w:rsidP="00A535F4">
      <w:pPr>
        <w:overflowPunct w:val="0"/>
        <w:autoSpaceDE w:val="0"/>
        <w:jc w:val="both"/>
        <w:rPr>
          <w:rFonts w:ascii="Garamond" w:hAnsi="Garamond"/>
          <w:b/>
          <w:i/>
          <w:highlight w:val="green"/>
        </w:rPr>
      </w:pPr>
      <w:r>
        <w:rPr>
          <w:rFonts w:ascii="Garamond" w:hAnsi="Garamond"/>
          <w:b/>
          <w:i/>
        </w:rPr>
        <w:t>10)świadczenie pomocy w formie pracy socjalnej</w:t>
      </w:r>
    </w:p>
    <w:p w:rsidR="00A535F4" w:rsidRDefault="00A535F4" w:rsidP="00A535F4">
      <w:pPr>
        <w:ind w:firstLine="708"/>
        <w:jc w:val="both"/>
        <w:rPr>
          <w:rFonts w:ascii="Garamond" w:hAnsi="Garamond"/>
        </w:rPr>
      </w:pPr>
      <w:r>
        <w:rPr>
          <w:rFonts w:ascii="Garamond" w:hAnsi="Garamond"/>
          <w:color w:val="000000"/>
          <w:lang w:eastAsia="pl-PL"/>
        </w:rPr>
        <w:t xml:space="preserve">Pracownicy socjalni zatrudnieni w Ośrodku realizują zadanie w formie pracy socjalnej. </w:t>
      </w:r>
      <w:r>
        <w:rPr>
          <w:rFonts w:ascii="Garamond" w:hAnsi="Garamond"/>
        </w:rPr>
        <w:t>Na terenie Gminy Klukowo pracę socjalną świadczyło na dzień kontroli 2 pracowników socjalny</w:t>
      </w:r>
      <w:r w:rsidR="00F457A0">
        <w:rPr>
          <w:rFonts w:ascii="Garamond" w:hAnsi="Garamond"/>
        </w:rPr>
        <w:t xml:space="preserve">ch, </w:t>
      </w:r>
      <w:r w:rsidR="00F457A0" w:rsidRPr="00294547">
        <w:rPr>
          <w:rFonts w:ascii="Garamond" w:hAnsi="Garamond"/>
        </w:rPr>
        <w:t>w związku z sytuacją opisaną</w:t>
      </w:r>
      <w:r w:rsidRPr="00294547">
        <w:rPr>
          <w:rFonts w:ascii="Garamond" w:hAnsi="Garamond"/>
        </w:rPr>
        <w:t xml:space="preserve"> na str. 3 protokołu, pkt II.</w:t>
      </w:r>
      <w:r>
        <w:rPr>
          <w:rFonts w:ascii="Garamond" w:hAnsi="Garamond"/>
          <w:color w:val="000000"/>
          <w:lang w:eastAsia="pl-PL"/>
        </w:rPr>
        <w:t xml:space="preserve"> </w:t>
      </w:r>
      <w:r>
        <w:rPr>
          <w:rFonts w:ascii="Garamond" w:hAnsi="Garamond"/>
        </w:rPr>
        <w:t xml:space="preserve">Teren gminy jest podzielony na trzy rejony opiekuńcze. Po terenie gminy pracownicy socjalni poruszają się prywatnymi samochodami za co dokonywany jest zwrot kosztów. </w:t>
      </w:r>
    </w:p>
    <w:p w:rsidR="00A535F4" w:rsidRDefault="00A535F4" w:rsidP="00A535F4">
      <w:pPr>
        <w:ind w:firstLine="708"/>
        <w:jc w:val="both"/>
        <w:rPr>
          <w:rFonts w:ascii="Garamond" w:hAnsi="Garamond"/>
          <w:highlight w:val="yellow"/>
        </w:rPr>
      </w:pPr>
      <w:r>
        <w:rPr>
          <w:rFonts w:ascii="Garamond" w:hAnsi="Garamond"/>
        </w:rPr>
        <w:t>W okresie objętym kontrolą pracą socjalną objęto 49 rodzin (203 osoby w rodzinie).</w:t>
      </w:r>
    </w:p>
    <w:p w:rsidR="00A535F4" w:rsidRDefault="008E01FD" w:rsidP="00A535F4">
      <w:pPr>
        <w:ind w:firstLine="708"/>
        <w:jc w:val="both"/>
        <w:rPr>
          <w:rFonts w:ascii="Garamond" w:hAnsi="Garamond"/>
        </w:rPr>
      </w:pPr>
      <w:r>
        <w:rPr>
          <w:rFonts w:ascii="Garamond" w:hAnsi="Garamond"/>
        </w:rPr>
        <w:t>Zgodnie z wyjaśnieniami</w:t>
      </w:r>
      <w:r w:rsidR="00A535F4">
        <w:rPr>
          <w:rFonts w:ascii="Garamond" w:hAnsi="Garamond"/>
        </w:rPr>
        <w:t xml:space="preserve"> </w:t>
      </w:r>
      <w:r w:rsidR="00015B71">
        <w:rPr>
          <w:rFonts w:ascii="Garamond" w:hAnsi="Garamond"/>
        </w:rPr>
        <w:t xml:space="preserve">p. o. </w:t>
      </w:r>
      <w:r w:rsidR="00A535F4" w:rsidRPr="00015B71">
        <w:rPr>
          <w:rFonts w:ascii="Garamond" w:hAnsi="Garamond"/>
        </w:rPr>
        <w:t>kierownika</w:t>
      </w:r>
      <w:r w:rsidR="00A535F4">
        <w:rPr>
          <w:rFonts w:ascii="Garamond" w:hAnsi="Garamond"/>
        </w:rPr>
        <w:t xml:space="preserve"> Ośrodka, w okresie podlegającym kontroli praca socjalna polegała, w szczególności na:</w:t>
      </w:r>
    </w:p>
    <w:p w:rsidR="00A535F4" w:rsidRDefault="00A535F4" w:rsidP="00A535F4">
      <w:pPr>
        <w:jc w:val="both"/>
        <w:rPr>
          <w:rFonts w:ascii="Garamond" w:hAnsi="Garamond"/>
          <w:color w:val="000000"/>
          <w:lang w:eastAsia="pl-PL"/>
        </w:rPr>
      </w:pPr>
      <w:r>
        <w:rPr>
          <w:rFonts w:ascii="Garamond" w:hAnsi="Garamond"/>
          <w:color w:val="000000"/>
          <w:lang w:eastAsia="pl-PL"/>
        </w:rPr>
        <w:t>- udzielaniu informacji i pomocy w skompletowaniu dokumentów celem uzyskania orzeczenia o stopniu niepełnosprawności,</w:t>
      </w:r>
    </w:p>
    <w:p w:rsidR="00A535F4" w:rsidRDefault="00A535F4" w:rsidP="00A535F4">
      <w:pPr>
        <w:jc w:val="both"/>
        <w:rPr>
          <w:rFonts w:ascii="Garamond" w:hAnsi="Garamond"/>
          <w:color w:val="000000"/>
          <w:lang w:eastAsia="pl-PL"/>
        </w:rPr>
      </w:pPr>
      <w:r>
        <w:rPr>
          <w:rFonts w:ascii="Garamond" w:hAnsi="Garamond"/>
          <w:color w:val="000000"/>
          <w:lang w:eastAsia="pl-PL"/>
        </w:rPr>
        <w:t>- informowaniu rodzin oraz dyrektorów szkół o możliwości ubiegania się o pomoc w formie dożywiania oraz zasiłków celowych na produkty żywnościowe,</w:t>
      </w:r>
    </w:p>
    <w:p w:rsidR="00A535F4" w:rsidRDefault="00A535F4" w:rsidP="00A535F4">
      <w:pPr>
        <w:jc w:val="both"/>
        <w:rPr>
          <w:rFonts w:ascii="Garamond" w:hAnsi="Garamond"/>
          <w:lang w:eastAsia="pl-PL"/>
        </w:rPr>
      </w:pPr>
      <w:r>
        <w:rPr>
          <w:rFonts w:ascii="Garamond" w:hAnsi="Garamond"/>
          <w:lang w:eastAsia="pl-PL"/>
        </w:rPr>
        <w:t>- udzielaniu informacji, wskazówek i pomocy w zakresie rozwiązywania trudnych spraw osobom, które nie są zdolne samodzielnie rozwiązywać własnych problemów,</w:t>
      </w:r>
    </w:p>
    <w:p w:rsidR="00A535F4" w:rsidRDefault="00A535F4" w:rsidP="00A535F4">
      <w:pPr>
        <w:jc w:val="both"/>
        <w:rPr>
          <w:rFonts w:ascii="Garamond" w:hAnsi="Garamond"/>
          <w:color w:val="000000"/>
          <w:lang w:eastAsia="pl-PL"/>
        </w:rPr>
      </w:pPr>
      <w:r>
        <w:rPr>
          <w:rFonts w:ascii="Garamond" w:hAnsi="Garamond"/>
          <w:color w:val="000000"/>
          <w:lang w:eastAsia="pl-PL"/>
        </w:rPr>
        <w:t>- odwiedzinach i wizytach  w miejscu zamieszkania podopiecznych, częstym kontakcie telefonicznym,</w:t>
      </w:r>
    </w:p>
    <w:p w:rsidR="00A535F4" w:rsidRDefault="00A535F4" w:rsidP="00A535F4">
      <w:pPr>
        <w:jc w:val="both"/>
        <w:rPr>
          <w:rFonts w:ascii="Garamond" w:hAnsi="Garamond"/>
          <w:color w:val="000000"/>
          <w:lang w:eastAsia="pl-PL"/>
        </w:rPr>
      </w:pPr>
      <w:r>
        <w:rPr>
          <w:rFonts w:ascii="Garamond" w:hAnsi="Garamond"/>
          <w:color w:val="000000"/>
          <w:lang w:eastAsia="pl-PL"/>
        </w:rPr>
        <w:t>- udzielaniu pomocy w załatwianiu  spraw urzędowych (wypełnianie druków, pisanie podań, pozwów, odwołań, wniosków o stypendia szkolne),</w:t>
      </w:r>
    </w:p>
    <w:p w:rsidR="00A535F4" w:rsidRDefault="00A535F4" w:rsidP="00A535F4">
      <w:pPr>
        <w:jc w:val="both"/>
        <w:rPr>
          <w:rFonts w:ascii="Garamond" w:hAnsi="Garamond"/>
          <w:color w:val="000000"/>
          <w:lang w:eastAsia="pl-PL"/>
        </w:rPr>
      </w:pPr>
      <w:r>
        <w:rPr>
          <w:rFonts w:ascii="Garamond" w:hAnsi="Garamond"/>
          <w:color w:val="000000"/>
          <w:lang w:eastAsia="pl-PL"/>
        </w:rPr>
        <w:t>- udzielaniu pomocy w skompletowaniu dokumentów celem uzyskania świadczeń  emerytalnych i rentowych,</w:t>
      </w:r>
    </w:p>
    <w:p w:rsidR="00A535F4" w:rsidRDefault="00A535F4" w:rsidP="00A535F4">
      <w:pPr>
        <w:jc w:val="both"/>
        <w:rPr>
          <w:rFonts w:ascii="Garamond" w:hAnsi="Garamond"/>
          <w:color w:val="000000"/>
          <w:lang w:eastAsia="pl-PL"/>
        </w:rPr>
      </w:pPr>
      <w:r>
        <w:rPr>
          <w:rFonts w:ascii="Garamond" w:hAnsi="Garamond"/>
          <w:color w:val="000000"/>
          <w:lang w:eastAsia="pl-PL"/>
        </w:rPr>
        <w:t>- pobudzaniu społecznej aktywności i inspirowaniu działań w zaspokajaniu niezbędnych potrzeb życiowych osobom, rodzinom,</w:t>
      </w:r>
    </w:p>
    <w:p w:rsidR="00A535F4" w:rsidRDefault="00A535F4" w:rsidP="00A535F4">
      <w:pPr>
        <w:jc w:val="both"/>
        <w:rPr>
          <w:rFonts w:ascii="Garamond" w:hAnsi="Garamond"/>
          <w:color w:val="000000"/>
          <w:lang w:eastAsia="pl-PL"/>
        </w:rPr>
      </w:pPr>
      <w:r>
        <w:rPr>
          <w:rFonts w:ascii="Garamond" w:hAnsi="Garamond"/>
          <w:color w:val="000000"/>
          <w:lang w:eastAsia="pl-PL"/>
        </w:rPr>
        <w:t>- udzielaniu osobom zgłaszającym się pełnej informacji o przysługujących im świadczeniach  i dostępnych formach pomocy,</w:t>
      </w:r>
    </w:p>
    <w:p w:rsidR="00A535F4" w:rsidRDefault="00A535F4" w:rsidP="00A535F4">
      <w:pPr>
        <w:jc w:val="both"/>
        <w:rPr>
          <w:rFonts w:ascii="Garamond" w:hAnsi="Garamond"/>
          <w:color w:val="000000"/>
          <w:lang w:eastAsia="pl-PL"/>
        </w:rPr>
      </w:pPr>
      <w:r>
        <w:rPr>
          <w:rFonts w:ascii="Garamond" w:hAnsi="Garamond"/>
          <w:color w:val="000000"/>
          <w:lang w:eastAsia="pl-PL"/>
        </w:rPr>
        <w:t>- wymianie informacji o rodzinach i osobach, które wymagają interwencji, porady czy pomocy pracowników Ośrodka,</w:t>
      </w:r>
    </w:p>
    <w:p w:rsidR="00A535F4" w:rsidRDefault="00A535F4" w:rsidP="00A535F4">
      <w:pPr>
        <w:jc w:val="both"/>
        <w:rPr>
          <w:rFonts w:ascii="Garamond" w:hAnsi="Garamond"/>
          <w:color w:val="000000"/>
          <w:lang w:eastAsia="pl-PL"/>
        </w:rPr>
      </w:pPr>
      <w:r>
        <w:rPr>
          <w:rFonts w:ascii="Garamond" w:hAnsi="Garamond"/>
          <w:color w:val="000000"/>
          <w:lang w:eastAsia="pl-PL"/>
        </w:rPr>
        <w:lastRenderedPageBreak/>
        <w:t>- udzielaniu</w:t>
      </w:r>
      <w:r w:rsidR="00E5602B">
        <w:rPr>
          <w:rFonts w:ascii="Garamond" w:hAnsi="Garamond"/>
          <w:color w:val="000000"/>
          <w:lang w:eastAsia="pl-PL"/>
        </w:rPr>
        <w:t xml:space="preserve"> </w:t>
      </w:r>
      <w:r>
        <w:rPr>
          <w:rFonts w:ascii="Garamond" w:hAnsi="Garamond"/>
          <w:color w:val="000000"/>
          <w:lang w:eastAsia="pl-PL"/>
        </w:rPr>
        <w:t xml:space="preserve"> informacji oraz pomocy w wypełnianiu wniosków o świadczenia rodzinne  i  fundusz alimentacyjny,</w:t>
      </w:r>
    </w:p>
    <w:p w:rsidR="00A535F4" w:rsidRDefault="00A535F4" w:rsidP="00A535F4">
      <w:pPr>
        <w:jc w:val="both"/>
        <w:rPr>
          <w:rFonts w:ascii="Garamond" w:hAnsi="Garamond"/>
          <w:color w:val="000000"/>
          <w:lang w:eastAsia="pl-PL"/>
        </w:rPr>
      </w:pPr>
      <w:r>
        <w:rPr>
          <w:rFonts w:ascii="Garamond" w:hAnsi="Garamond"/>
          <w:color w:val="000000"/>
          <w:lang w:eastAsia="pl-PL"/>
        </w:rPr>
        <w:t>- współpracy  z Powiatowym Urzędem Pracy w Wysokiem Mazowieckiem w zakresie kierowania  osób do prac interwencyjnych, zasięganiu informacji dotyczących ofert pracy, szkoleń, uprawnień bezrobotnych. Pracownicy socjalni przeprowadzają rozmowy  motywujące  do aktywnego poszukiwania pracy,</w:t>
      </w:r>
    </w:p>
    <w:p w:rsidR="00A535F4" w:rsidRDefault="00A535F4" w:rsidP="00A535F4">
      <w:pPr>
        <w:jc w:val="both"/>
        <w:rPr>
          <w:rFonts w:ascii="Garamond" w:hAnsi="Garamond"/>
          <w:color w:val="000000"/>
          <w:lang w:eastAsia="pl-PL"/>
        </w:rPr>
      </w:pPr>
      <w:r>
        <w:rPr>
          <w:rFonts w:ascii="Garamond" w:hAnsi="Garamond"/>
          <w:color w:val="000000"/>
          <w:lang w:eastAsia="pl-PL"/>
        </w:rPr>
        <w:t>- współpracy  z kuratorami sądowymi - wymiana informacji niezbędnych do udzielenia właściwej i adekwatnej do potrzeb pomocy osobom opuszczający</w:t>
      </w:r>
      <w:r w:rsidR="00F457A0">
        <w:rPr>
          <w:rFonts w:ascii="Garamond" w:hAnsi="Garamond"/>
          <w:color w:val="000000"/>
          <w:lang w:eastAsia="pl-PL"/>
        </w:rPr>
        <w:t>m</w:t>
      </w:r>
      <w:r>
        <w:rPr>
          <w:rFonts w:ascii="Garamond" w:hAnsi="Garamond"/>
          <w:color w:val="000000"/>
          <w:lang w:eastAsia="pl-PL"/>
        </w:rPr>
        <w:t xml:space="preserve"> zakłady karne, ich rodzinom oraz innym osobom i rodzinom pozostającym pod kuratelą sądową, </w:t>
      </w:r>
    </w:p>
    <w:p w:rsidR="00A535F4" w:rsidRDefault="00A535F4" w:rsidP="00A535F4">
      <w:pPr>
        <w:jc w:val="both"/>
        <w:rPr>
          <w:rFonts w:ascii="Garamond" w:hAnsi="Garamond"/>
          <w:color w:val="000000"/>
          <w:lang w:eastAsia="pl-PL"/>
        </w:rPr>
      </w:pPr>
      <w:r>
        <w:rPr>
          <w:rFonts w:ascii="Garamond" w:hAnsi="Garamond"/>
          <w:color w:val="000000"/>
          <w:lang w:eastAsia="pl-PL"/>
        </w:rPr>
        <w:t>- współpracy ze stowarzyszeniami, organizacjami społecznymi i kościołami  (wymiana informacji w zakresie  objęcia  rodzin pomocą w naturze),</w:t>
      </w:r>
    </w:p>
    <w:p w:rsidR="00A535F4" w:rsidRDefault="00A535F4" w:rsidP="00A535F4">
      <w:pPr>
        <w:jc w:val="both"/>
        <w:rPr>
          <w:rFonts w:ascii="Garamond" w:hAnsi="Garamond"/>
          <w:color w:val="000000"/>
          <w:lang w:eastAsia="pl-PL"/>
        </w:rPr>
      </w:pPr>
      <w:r>
        <w:rPr>
          <w:rFonts w:ascii="Garamond" w:hAnsi="Garamond"/>
          <w:color w:val="000000"/>
          <w:lang w:eastAsia="pl-PL"/>
        </w:rPr>
        <w:t>- współpracy z pedagogami szkolnymi w zakresie wytypowania dzieci wymagających wsparcia (stypendia, dożywianie, ubranie, przybory szkolne),</w:t>
      </w:r>
    </w:p>
    <w:p w:rsidR="00A535F4" w:rsidRDefault="00A535F4" w:rsidP="00A535F4">
      <w:pPr>
        <w:jc w:val="both"/>
        <w:rPr>
          <w:rFonts w:ascii="Garamond" w:hAnsi="Garamond"/>
          <w:color w:val="000000"/>
          <w:lang w:eastAsia="pl-PL"/>
        </w:rPr>
      </w:pPr>
      <w:r>
        <w:rPr>
          <w:rFonts w:ascii="Garamond" w:hAnsi="Garamond"/>
          <w:color w:val="000000"/>
          <w:lang w:eastAsia="pl-PL"/>
        </w:rPr>
        <w:t>- współpracy z GKRPA w dziedzinie motywowania do podjęcia leczenia odwykowego, pomocy rodzinom z problemem alkoholowym,</w:t>
      </w:r>
    </w:p>
    <w:p w:rsidR="00A535F4" w:rsidRDefault="004B37D0" w:rsidP="00A535F4">
      <w:pPr>
        <w:jc w:val="both"/>
        <w:rPr>
          <w:rFonts w:ascii="Garamond" w:hAnsi="Garamond"/>
          <w:color w:val="000000"/>
          <w:lang w:eastAsia="pl-PL"/>
        </w:rPr>
      </w:pPr>
      <w:r>
        <w:rPr>
          <w:rFonts w:ascii="Garamond" w:hAnsi="Garamond"/>
          <w:color w:val="000000"/>
          <w:lang w:eastAsia="pl-PL"/>
        </w:rPr>
        <w:t xml:space="preserve">- </w:t>
      </w:r>
      <w:r w:rsidR="00A535F4">
        <w:rPr>
          <w:rFonts w:ascii="Garamond" w:hAnsi="Garamond"/>
          <w:color w:val="000000"/>
          <w:lang w:eastAsia="pl-PL"/>
        </w:rPr>
        <w:t>współpracy z policją, wspólne wizyty  w środowiskach  zagrożonych  patologiami,</w:t>
      </w:r>
    </w:p>
    <w:p w:rsidR="00A535F4" w:rsidRDefault="00A535F4" w:rsidP="00A535F4">
      <w:pPr>
        <w:jc w:val="both"/>
        <w:rPr>
          <w:rFonts w:ascii="Garamond" w:hAnsi="Garamond"/>
          <w:color w:val="000000"/>
          <w:lang w:eastAsia="pl-PL"/>
        </w:rPr>
      </w:pPr>
      <w:r>
        <w:rPr>
          <w:rFonts w:ascii="Garamond" w:hAnsi="Garamond"/>
          <w:color w:val="000000"/>
          <w:lang w:eastAsia="pl-PL"/>
        </w:rPr>
        <w:t>- współdziałaniu ze społecznościami lokalnymi (sołtysi, radni, sąsiedzi) w celu monitorowania sytuacji  rodzin objętych pomocą społeczną,</w:t>
      </w:r>
    </w:p>
    <w:p w:rsidR="00A535F4" w:rsidRDefault="00A535F4" w:rsidP="00A535F4">
      <w:pPr>
        <w:jc w:val="both"/>
        <w:rPr>
          <w:rFonts w:ascii="Garamond" w:hAnsi="Garamond"/>
          <w:color w:val="000000"/>
          <w:lang w:eastAsia="pl-PL"/>
        </w:rPr>
      </w:pPr>
      <w:r>
        <w:rPr>
          <w:rFonts w:ascii="Garamond" w:hAnsi="Garamond"/>
          <w:color w:val="000000"/>
          <w:lang w:eastAsia="pl-PL"/>
        </w:rPr>
        <w:t xml:space="preserve">- pomocy w kompletowaniu dokumentów dla osób kierowanych do Zakładów Opiekuńczo-Leczniczych, ośrodków  wsparcia. </w:t>
      </w:r>
    </w:p>
    <w:p w:rsidR="00A535F4" w:rsidRDefault="00A535F4" w:rsidP="00A535F4">
      <w:pPr>
        <w:ind w:firstLine="708"/>
        <w:jc w:val="both"/>
        <w:rPr>
          <w:rFonts w:ascii="Garamond" w:hAnsi="Garamond"/>
          <w:color w:val="000000"/>
          <w:lang w:eastAsia="pl-PL"/>
        </w:rPr>
      </w:pPr>
      <w:r>
        <w:rPr>
          <w:rFonts w:ascii="Garamond" w:hAnsi="Garamond"/>
          <w:color w:val="000000"/>
          <w:lang w:eastAsia="pl-PL"/>
        </w:rPr>
        <w:t xml:space="preserve">W zakresie realizacji pracy socjalnej Ośrodek współpracuje z ZUS, KRUS, PFRON, PCPR, GOK, sądem, w tym z kuratorami zawodowymi i społecznymi, policją, szpitalami, służbą zdrowia, szkołami, GKRPA, kościołami, Zakładem Opiekuńczo-Leczniczym w Ciechanowcu, DPS w </w:t>
      </w:r>
      <w:r w:rsidR="004B37D0">
        <w:rPr>
          <w:rFonts w:ascii="Garamond" w:hAnsi="Garamond"/>
          <w:color w:val="000000"/>
          <w:lang w:eastAsia="pl-PL"/>
        </w:rPr>
        <w:t>Kozarzach, DPS w Kowalu, Ośrodkiem</w:t>
      </w:r>
      <w:r>
        <w:rPr>
          <w:rFonts w:ascii="Garamond" w:hAnsi="Garamond"/>
          <w:color w:val="000000"/>
          <w:lang w:eastAsia="pl-PL"/>
        </w:rPr>
        <w:t xml:space="preserve"> Opiekuńczy</w:t>
      </w:r>
      <w:r w:rsidR="004B37D0">
        <w:rPr>
          <w:rFonts w:ascii="Garamond" w:hAnsi="Garamond"/>
          <w:color w:val="000000"/>
          <w:lang w:eastAsia="pl-PL"/>
        </w:rPr>
        <w:t>m</w:t>
      </w:r>
      <w:r>
        <w:rPr>
          <w:rFonts w:ascii="Garamond" w:hAnsi="Garamond"/>
          <w:color w:val="000000"/>
          <w:lang w:eastAsia="pl-PL"/>
        </w:rPr>
        <w:t xml:space="preserve"> PKPS w Starzynie, pracownikami socjalnymi z  innych ośrodków, podmiotami prowadzącymi działalność gospodarczą, w tym właścicielami sklepów spożywczych, urzędem gminy, sołtysami, radnymi.</w:t>
      </w:r>
    </w:p>
    <w:p w:rsidR="00A535F4" w:rsidRDefault="00A535F4" w:rsidP="00A535F4">
      <w:pPr>
        <w:ind w:firstLine="708"/>
        <w:jc w:val="both"/>
        <w:rPr>
          <w:rFonts w:ascii="Garamond" w:hAnsi="Garamond"/>
          <w:color w:val="000000"/>
          <w:lang w:eastAsia="pl-PL"/>
        </w:rPr>
      </w:pPr>
      <w:r>
        <w:rPr>
          <w:rFonts w:ascii="Garamond" w:hAnsi="Garamond"/>
          <w:color w:val="000000"/>
          <w:lang w:eastAsia="pl-PL"/>
        </w:rPr>
        <w:t xml:space="preserve">Pracę socjalną świadczono w oparciu o kontrakt socjalny. </w:t>
      </w:r>
      <w:r>
        <w:rPr>
          <w:rFonts w:ascii="Garamond" w:hAnsi="Garamond"/>
          <w:color w:val="000000"/>
          <w:u w:val="single"/>
          <w:lang w:eastAsia="pl-PL"/>
        </w:rPr>
        <w:t>W 2014 roku zawartych zostało 26 kontraktów socjalnych</w:t>
      </w:r>
      <w:r>
        <w:rPr>
          <w:rFonts w:ascii="Garamond" w:hAnsi="Garamond"/>
          <w:color w:val="000000"/>
          <w:lang w:eastAsia="pl-PL"/>
        </w:rPr>
        <w:t xml:space="preserve"> w okresie od 10.06.2014 r do 31.12.2014 r. Wszystkie osoby z którymi pracownik socjalny zawarł kontrakt socjalny były uczestnikami projektu systemowego, który jest finansowany ze środków unijnych – Program Operacyjny Kapitał Ludzki, Priorytet: VII, Działanie: 7.1, Poddziałanie: 7.1.1 Projekt nosi nazwę „Pomoc osobom objętych pomocą OPS”. Okres realizacji projektu od 01.02.2014 r. do 31.12.2014 r. Projekt był odpowiedzią na zaistniałe problemy społeczne w gminie. Stworzony i skierowany był do osób zagrożonych wykluczeniem społecznym. W projekcie udział wzięło 26 osób z rodzin korzystających ze świadczeń pomocy społecznej</w:t>
      </w:r>
      <w:r w:rsidR="00F457A0">
        <w:rPr>
          <w:rFonts w:ascii="Garamond" w:hAnsi="Garamond"/>
          <w:color w:val="000000"/>
          <w:lang w:eastAsia="pl-PL"/>
        </w:rPr>
        <w:t>,</w:t>
      </w:r>
      <w:r>
        <w:rPr>
          <w:rFonts w:ascii="Garamond" w:hAnsi="Garamond"/>
          <w:color w:val="000000"/>
          <w:lang w:eastAsia="pl-PL"/>
        </w:rPr>
        <w:t xml:space="preserve"> w tym 12 kobiet i 14 mężczyzn.</w:t>
      </w:r>
    </w:p>
    <w:p w:rsidR="00A535F4" w:rsidRDefault="00A535F4" w:rsidP="00A535F4">
      <w:pPr>
        <w:jc w:val="both"/>
        <w:rPr>
          <w:rFonts w:ascii="Garamond" w:hAnsi="Garamond"/>
          <w:color w:val="000000"/>
          <w:lang w:eastAsia="pl-PL"/>
        </w:rPr>
      </w:pPr>
      <w:r>
        <w:rPr>
          <w:rFonts w:ascii="Garamond" w:hAnsi="Garamond"/>
          <w:color w:val="000000"/>
          <w:lang w:eastAsia="pl-PL"/>
        </w:rPr>
        <w:t>Status uczestników projektu obejmował: 3 osoby bezrobotne (w tym 1 osoba długotrwale bezrobotna), 14 osób nieaktywnych zawodowo (w tym 12 osób uczących się), 3 osoby zatrudnione  (w tym rolnicy 2 osoby, zatrudnieni w średnich  przedsiębiorstwach 1 osoba)</w:t>
      </w:r>
      <w:r w:rsidR="00F457A0">
        <w:rPr>
          <w:rFonts w:ascii="Garamond" w:hAnsi="Garamond"/>
          <w:color w:val="000000"/>
          <w:lang w:eastAsia="pl-PL"/>
        </w:rPr>
        <w:t xml:space="preserve"> oraz 6 innych osób korzystających</w:t>
      </w:r>
      <w:r>
        <w:rPr>
          <w:rFonts w:ascii="Garamond" w:hAnsi="Garamond"/>
          <w:color w:val="000000"/>
          <w:lang w:eastAsia="pl-PL"/>
        </w:rPr>
        <w:t xml:space="preserve"> z pomocy społecznej.</w:t>
      </w:r>
    </w:p>
    <w:p w:rsidR="00A535F4" w:rsidRDefault="00A535F4" w:rsidP="00A535F4">
      <w:pPr>
        <w:jc w:val="both"/>
        <w:rPr>
          <w:rFonts w:ascii="Garamond" w:hAnsi="Garamond"/>
          <w:color w:val="000000"/>
          <w:lang w:eastAsia="pl-PL"/>
        </w:rPr>
      </w:pPr>
      <w:r>
        <w:rPr>
          <w:rFonts w:ascii="Garamond" w:hAnsi="Garamond"/>
          <w:color w:val="000000"/>
          <w:u w:val="single"/>
          <w:lang w:eastAsia="pl-PL"/>
        </w:rPr>
        <w:t>Celem głównym</w:t>
      </w:r>
      <w:r>
        <w:rPr>
          <w:rFonts w:ascii="Garamond" w:hAnsi="Garamond"/>
          <w:color w:val="000000"/>
          <w:lang w:eastAsia="pl-PL"/>
        </w:rPr>
        <w:t xml:space="preserve"> projektu było podniesienie kompetencji społecznych i zawodowych 26 uczestników z terenu Gminy Klukowo. </w:t>
      </w:r>
      <w:r>
        <w:rPr>
          <w:rFonts w:ascii="Garamond" w:hAnsi="Garamond"/>
          <w:color w:val="000000"/>
          <w:u w:val="single"/>
          <w:lang w:eastAsia="pl-PL"/>
        </w:rPr>
        <w:t>Cele szczegółowe</w:t>
      </w:r>
      <w:r>
        <w:rPr>
          <w:rFonts w:ascii="Garamond" w:hAnsi="Garamond"/>
          <w:color w:val="000000"/>
          <w:lang w:eastAsia="pl-PL"/>
        </w:rPr>
        <w:t xml:space="preserve"> obejmowały: zwiększenie motywacji i wiary we własne możliwości uczestników projektu korzystających z pomocy OPS, uzupełnienie lub zmiana kwalifikacji zawodowych uczestników projektu z Gminy Klukowo.</w:t>
      </w:r>
    </w:p>
    <w:p w:rsidR="009B2196" w:rsidRDefault="00A535F4" w:rsidP="00A535F4">
      <w:pPr>
        <w:jc w:val="both"/>
        <w:rPr>
          <w:rFonts w:ascii="Garamond" w:hAnsi="Garamond"/>
          <w:color w:val="000000"/>
          <w:lang w:eastAsia="pl-PL"/>
        </w:rPr>
      </w:pPr>
      <w:r>
        <w:rPr>
          <w:rFonts w:ascii="Garamond" w:hAnsi="Garamond"/>
          <w:color w:val="000000"/>
          <w:lang w:eastAsia="pl-PL"/>
        </w:rPr>
        <w:t>W ramach projektu zostały przeprowadzone następujące szkolenia: trening umiejętności psychospołecznych dla 26 osób, warsztaty aktywnego poszukiwania pracy dla 26 osób, badanie oferty pracy i zapotrzebowania na określone umiejętności/kwalifikacje zawodowe dla</w:t>
      </w:r>
    </w:p>
    <w:p w:rsidR="00A535F4" w:rsidRDefault="00A535F4" w:rsidP="00A535F4">
      <w:pPr>
        <w:jc w:val="both"/>
        <w:rPr>
          <w:rFonts w:ascii="Garamond" w:hAnsi="Garamond"/>
          <w:color w:val="000000"/>
          <w:lang w:eastAsia="pl-PL"/>
        </w:rPr>
      </w:pPr>
      <w:r>
        <w:rPr>
          <w:rFonts w:ascii="Garamond" w:hAnsi="Garamond"/>
          <w:color w:val="000000"/>
          <w:lang w:eastAsia="pl-PL"/>
        </w:rPr>
        <w:t xml:space="preserve"> 26 osób, kurs prawa jazdy kat. B dla 16 osób, kurs prawa jazdy kat. C+E dla 8 osób, szkolenie „Sprzedawca-magazynier z obsługą kas fiskalnych” dla 6 osób.</w:t>
      </w:r>
    </w:p>
    <w:p w:rsidR="00A535F4" w:rsidRDefault="00A535F4" w:rsidP="00A535F4">
      <w:pPr>
        <w:jc w:val="both"/>
        <w:rPr>
          <w:rFonts w:ascii="Garamond" w:hAnsi="Garamond"/>
          <w:color w:val="000000"/>
          <w:lang w:eastAsia="pl-PL"/>
        </w:rPr>
      </w:pPr>
      <w:r>
        <w:rPr>
          <w:rFonts w:ascii="Garamond" w:hAnsi="Garamond"/>
          <w:color w:val="000000"/>
          <w:lang w:eastAsia="pl-PL"/>
        </w:rPr>
        <w:t>Wszyscy uczestnicy projektu otrzymali pomoc finansową w postaci zasiłków celowych i zasiłków okresowych (wkład własny do projektu). Ogólna kwota wypłaconych świadczeń wyniosła 11.602,50 zł.  Ogólny koszt projektu wyniósł 110.500 zł.</w:t>
      </w:r>
    </w:p>
    <w:p w:rsidR="00A535F4" w:rsidRDefault="00A535F4" w:rsidP="004B37D0">
      <w:pPr>
        <w:ind w:firstLine="708"/>
        <w:jc w:val="both"/>
        <w:rPr>
          <w:rFonts w:ascii="Garamond" w:hAnsi="Garamond"/>
          <w:color w:val="000000"/>
          <w:lang w:eastAsia="pl-PL"/>
        </w:rPr>
      </w:pPr>
      <w:r>
        <w:rPr>
          <w:rFonts w:ascii="Garamond" w:hAnsi="Garamond"/>
          <w:color w:val="000000"/>
          <w:lang w:eastAsia="pl-PL"/>
        </w:rPr>
        <w:lastRenderedPageBreak/>
        <w:t>Z wyjaśnień p.o. kierownika wynika, że założenia dokonane w projekcie zostały zrealizowane. Każdy z uczestników otrzymał certyfikat/zaświadczenie o ukończeniu szkoleń, kursów</w:t>
      </w:r>
      <w:r w:rsidR="005A60EA">
        <w:rPr>
          <w:rFonts w:ascii="Garamond" w:hAnsi="Garamond"/>
          <w:color w:val="000000"/>
          <w:lang w:eastAsia="pl-PL"/>
        </w:rPr>
        <w:t>/</w:t>
      </w:r>
      <w:r>
        <w:rPr>
          <w:rFonts w:ascii="Garamond" w:hAnsi="Garamond"/>
          <w:color w:val="000000"/>
          <w:lang w:eastAsia="pl-PL"/>
        </w:rPr>
        <w:t>. Wszystkie kontrakty zostały zakończone z pozytywnym skutkiem.</w:t>
      </w:r>
    </w:p>
    <w:p w:rsidR="00A535F4" w:rsidRDefault="00A535F4" w:rsidP="00A535F4">
      <w:pPr>
        <w:ind w:firstLine="708"/>
        <w:jc w:val="both"/>
        <w:rPr>
          <w:rFonts w:ascii="Garamond" w:hAnsi="Garamond"/>
          <w:color w:val="000000"/>
          <w:lang w:eastAsia="pl-PL"/>
        </w:rPr>
      </w:pPr>
      <w:r>
        <w:rPr>
          <w:rFonts w:ascii="Garamond" w:hAnsi="Garamond"/>
          <w:color w:val="000000"/>
          <w:lang w:eastAsia="pl-PL"/>
        </w:rPr>
        <w:t xml:space="preserve">W 2015 roku kontynuowana jest realizacja projektu, do którego zakwalifikowano 16 osób korzystających z pomocy Ośrodka, w tym 4 kobiety i 12 mężczyzn. </w:t>
      </w:r>
      <w:r>
        <w:rPr>
          <w:rFonts w:ascii="Garamond" w:hAnsi="Garamond"/>
          <w:color w:val="000000"/>
          <w:u w:val="single"/>
          <w:lang w:eastAsia="pl-PL"/>
        </w:rPr>
        <w:t>Z każdą z tych osób został zawarty kontrakt socjalny</w:t>
      </w:r>
      <w:r>
        <w:rPr>
          <w:rFonts w:ascii="Garamond" w:hAnsi="Garamond"/>
          <w:color w:val="000000"/>
          <w:lang w:eastAsia="pl-PL"/>
        </w:rPr>
        <w:t xml:space="preserve"> i przeprowadzony wywiad środowiskowy uwzględniający wsparcie finansowe uczestników projektu, poprzez  zasiłki okresowe i celowe, co stanowi tzw. wkład własny, zaplanowany na łączną kwotę 6.290,56 zł. Uczestnikami projektu są osoby bezrobotne, nieaktywne zawodowo, w tym uczące się, osoby zatrudnione, w tym rolnicy i w małych przedsiębiorstwach. </w:t>
      </w:r>
      <w:r>
        <w:rPr>
          <w:rFonts w:ascii="Garamond" w:hAnsi="Garamond"/>
          <w:color w:val="000000"/>
          <w:u w:val="single"/>
          <w:lang w:eastAsia="pl-PL"/>
        </w:rPr>
        <w:t>Celem głównym</w:t>
      </w:r>
      <w:r>
        <w:rPr>
          <w:rFonts w:ascii="Garamond" w:hAnsi="Garamond"/>
          <w:color w:val="000000"/>
          <w:lang w:eastAsia="pl-PL"/>
        </w:rPr>
        <w:t xml:space="preserve"> projektu jest podniesienie kompetencji społecznych i zawodowych uczestników oraz </w:t>
      </w:r>
      <w:r>
        <w:rPr>
          <w:rFonts w:ascii="Garamond" w:hAnsi="Garamond"/>
          <w:color w:val="000000"/>
          <w:u w:val="single"/>
          <w:lang w:eastAsia="pl-PL"/>
        </w:rPr>
        <w:t>cele szczegółowe</w:t>
      </w:r>
      <w:r>
        <w:rPr>
          <w:rFonts w:ascii="Garamond" w:hAnsi="Garamond"/>
          <w:color w:val="000000"/>
          <w:lang w:eastAsia="pl-PL"/>
        </w:rPr>
        <w:t xml:space="preserve"> – zwiększenie motywacji i wiary we własne możliwości oraz uzupełnienie lub zmiana kwalifikacji zawodowych. W ramach projektu zostaną przeprowadzone: kurs prawa jazdy kat. B dla grupy 10 osób, </w:t>
      </w:r>
      <w:r>
        <w:rPr>
          <w:rFonts w:ascii="Garamond" w:hAnsi="Garamond"/>
          <w:color w:val="000000"/>
          <w:lang w:eastAsia="pl-PL"/>
        </w:rPr>
        <w:tab/>
        <w:t>kurs prawa jazdy kat. C dla grupy 6 osób. Łączny koszt projektu w 2015 roku - 66.200,95 zł.</w:t>
      </w:r>
    </w:p>
    <w:p w:rsidR="00A535F4" w:rsidRDefault="00A535F4" w:rsidP="00A535F4">
      <w:pPr>
        <w:ind w:firstLine="708"/>
        <w:jc w:val="both"/>
        <w:rPr>
          <w:rFonts w:ascii="Garamond" w:hAnsi="Garamond"/>
          <w:lang w:eastAsia="pl-PL"/>
        </w:rPr>
      </w:pPr>
      <w:r>
        <w:rPr>
          <w:rFonts w:ascii="Garamond" w:hAnsi="Garamond"/>
          <w:color w:val="000000"/>
          <w:lang w:eastAsia="pl-PL"/>
        </w:rPr>
        <w:t>Ponadto</w:t>
      </w:r>
      <w:r w:rsidR="00E5602B">
        <w:rPr>
          <w:rFonts w:ascii="Garamond" w:hAnsi="Garamond"/>
          <w:color w:val="000000"/>
          <w:lang w:eastAsia="pl-PL"/>
        </w:rPr>
        <w:t>,</w:t>
      </w:r>
      <w:r>
        <w:rPr>
          <w:rFonts w:ascii="Garamond" w:hAnsi="Garamond"/>
          <w:color w:val="000000"/>
          <w:lang w:eastAsia="pl-PL"/>
        </w:rPr>
        <w:t xml:space="preserve"> </w:t>
      </w:r>
      <w:r>
        <w:rPr>
          <w:rFonts w:ascii="Garamond" w:hAnsi="Garamond"/>
          <w:lang w:eastAsia="pl-PL"/>
        </w:rPr>
        <w:t xml:space="preserve">praca socjalna prowadzona jest w oparciu o indywidualne ustalenia między pracownikiem socjalnym, a osobą ubiegającą się o świadczenia z pomocy społecznej </w:t>
      </w:r>
      <w:r>
        <w:rPr>
          <w:rFonts w:ascii="Garamond" w:hAnsi="Garamond"/>
          <w:lang w:eastAsia="pl-PL"/>
        </w:rPr>
        <w:br/>
        <w:t>i monitorowana jest na bieżąco.</w:t>
      </w:r>
    </w:p>
    <w:p w:rsidR="00A535F4" w:rsidRDefault="00A535F4" w:rsidP="00A535F4">
      <w:pPr>
        <w:overflowPunct w:val="0"/>
        <w:autoSpaceDE w:val="0"/>
        <w:ind w:firstLine="708"/>
        <w:jc w:val="both"/>
        <w:rPr>
          <w:rFonts w:ascii="Garamond" w:eastAsia="Calibri" w:hAnsi="Garamond"/>
          <w:b/>
        </w:rPr>
      </w:pPr>
      <w:r>
        <w:rPr>
          <w:rFonts w:ascii="Garamond" w:hAnsi="Garamond"/>
        </w:rPr>
        <w:t>Biorąc powyższe pod uwagę należy stwierdzić, że działania podejmowane przez pracowników socjalnych miały na celu realizowanie zadania</w:t>
      </w:r>
      <w:r w:rsidR="005A60EA">
        <w:rPr>
          <w:rFonts w:ascii="Garamond" w:hAnsi="Garamond"/>
        </w:rPr>
        <w:t>,</w:t>
      </w:r>
      <w:r>
        <w:rPr>
          <w:rFonts w:ascii="Garamond" w:hAnsi="Garamond"/>
        </w:rPr>
        <w:t xml:space="preserve"> zgodnie z definicją pracy socjalnej zawartą w art. 6 pkt 12 oraz art. 45 ustawy o pomocy społecznej.</w:t>
      </w:r>
    </w:p>
    <w:p w:rsidR="00A535F4" w:rsidRDefault="00A535F4" w:rsidP="00A535F4">
      <w:pPr>
        <w:overflowPunct w:val="0"/>
        <w:autoSpaceDE w:val="0"/>
        <w:ind w:left="5664" w:firstLine="708"/>
        <w:jc w:val="both"/>
        <w:rPr>
          <w:rFonts w:ascii="Garamond" w:hAnsi="Garamond"/>
        </w:rPr>
      </w:pPr>
      <w:r>
        <w:rPr>
          <w:rFonts w:ascii="Garamond" w:hAnsi="Garamond"/>
        </w:rPr>
        <w:t xml:space="preserve">    [Akta kontroli, str. 38, 40]</w:t>
      </w:r>
    </w:p>
    <w:p w:rsidR="00766716" w:rsidRDefault="00766716" w:rsidP="00A535F4">
      <w:pPr>
        <w:overflowPunct w:val="0"/>
        <w:autoSpaceDE w:val="0"/>
        <w:ind w:left="5664" w:firstLine="708"/>
        <w:jc w:val="both"/>
        <w:rPr>
          <w:rFonts w:ascii="Garamond" w:hAnsi="Garamond"/>
        </w:rPr>
      </w:pPr>
    </w:p>
    <w:p w:rsidR="00A535F4" w:rsidRDefault="00A535F4" w:rsidP="00A535F4">
      <w:pPr>
        <w:autoSpaceDE w:val="0"/>
        <w:autoSpaceDN w:val="0"/>
        <w:adjustRightInd w:val="0"/>
        <w:jc w:val="both"/>
        <w:rPr>
          <w:rFonts w:ascii="Garamond" w:hAnsi="Garamond"/>
          <w:b/>
        </w:rPr>
      </w:pPr>
      <w:r>
        <w:rPr>
          <w:rFonts w:ascii="Garamond" w:hAnsi="Garamond"/>
          <w:b/>
          <w:i/>
        </w:rPr>
        <w:t xml:space="preserve">11) organizowanie i świadczenie usług opiekuńczych, w tym specjalistycznych, w miejscu zamieszkania, z wyłączeniem usług specjalistycznych dla osób z zaburzeniami </w:t>
      </w:r>
      <w:r w:rsidR="00766716">
        <w:rPr>
          <w:rFonts w:ascii="Garamond" w:hAnsi="Garamond"/>
          <w:b/>
          <w:i/>
        </w:rPr>
        <w:t>p</w:t>
      </w:r>
      <w:r>
        <w:rPr>
          <w:rFonts w:ascii="Garamond" w:hAnsi="Garamond"/>
          <w:b/>
          <w:i/>
        </w:rPr>
        <w:t xml:space="preserve">sychicznymi </w:t>
      </w:r>
      <w:r>
        <w:rPr>
          <w:rFonts w:ascii="Garamond" w:hAnsi="Garamond"/>
        </w:rPr>
        <w:tab/>
      </w:r>
    </w:p>
    <w:p w:rsidR="00A535F4" w:rsidRDefault="00A535F4" w:rsidP="00A535F4">
      <w:pPr>
        <w:tabs>
          <w:tab w:val="left" w:pos="-4860"/>
        </w:tabs>
        <w:overflowPunct w:val="0"/>
        <w:autoSpaceDE w:val="0"/>
        <w:ind w:firstLine="540"/>
        <w:jc w:val="both"/>
        <w:rPr>
          <w:rFonts w:ascii="Garamond" w:hAnsi="Garamond"/>
        </w:rPr>
      </w:pPr>
      <w:r>
        <w:rPr>
          <w:rFonts w:ascii="Garamond" w:hAnsi="Garamond"/>
        </w:rPr>
        <w:t>W okresie od 01.04.2014 r. do 31.03.2015 r.  gmina świadczyła 1 osobie usługi opiekuńcze, w tym specjalistyczne, w miejscu zamieszkani</w:t>
      </w:r>
      <w:r w:rsidR="00E5602B">
        <w:rPr>
          <w:rFonts w:ascii="Garamond" w:hAnsi="Garamond"/>
        </w:rPr>
        <w:t>a</w:t>
      </w:r>
      <w:r>
        <w:rPr>
          <w:rFonts w:ascii="Garamond" w:hAnsi="Garamond"/>
        </w:rPr>
        <w:t xml:space="preserve">, z wyłączeniem usług specjalistycznych dla osób z zaburzeniami psychicznymi.          </w:t>
      </w:r>
      <w:r>
        <w:rPr>
          <w:rFonts w:ascii="Garamond" w:hAnsi="Garamond"/>
        </w:rPr>
        <w:tab/>
      </w:r>
      <w:r>
        <w:rPr>
          <w:rFonts w:ascii="Garamond" w:hAnsi="Garamond"/>
        </w:rPr>
        <w:tab/>
      </w:r>
      <w:r>
        <w:rPr>
          <w:rFonts w:ascii="Garamond" w:hAnsi="Garamond"/>
        </w:rPr>
        <w:tab/>
      </w:r>
      <w:r>
        <w:rPr>
          <w:rFonts w:ascii="Garamond" w:hAnsi="Garamond"/>
        </w:rPr>
        <w:tab/>
        <w:t xml:space="preserve"> </w:t>
      </w:r>
      <w:r w:rsidR="009B2196">
        <w:rPr>
          <w:rFonts w:ascii="Garamond" w:hAnsi="Garamond"/>
        </w:rPr>
        <w:t xml:space="preserve">  </w:t>
      </w:r>
      <w:r>
        <w:rPr>
          <w:rFonts w:ascii="Garamond" w:hAnsi="Garamond"/>
        </w:rPr>
        <w:t xml:space="preserve">     [Akta kontroli, str. 38, 54, 64]</w:t>
      </w:r>
    </w:p>
    <w:p w:rsidR="00A535F4" w:rsidRDefault="00A535F4" w:rsidP="00A535F4">
      <w:pPr>
        <w:tabs>
          <w:tab w:val="left" w:pos="-4860"/>
        </w:tabs>
        <w:overflowPunct w:val="0"/>
        <w:autoSpaceDE w:val="0"/>
        <w:ind w:firstLine="540"/>
        <w:jc w:val="both"/>
        <w:rPr>
          <w:rFonts w:ascii="Garamond" w:hAnsi="Garamond"/>
        </w:rPr>
      </w:pPr>
    </w:p>
    <w:p w:rsidR="00A535F4" w:rsidRDefault="00A535F4" w:rsidP="00A535F4">
      <w:pPr>
        <w:tabs>
          <w:tab w:val="left" w:pos="-4860"/>
        </w:tabs>
        <w:overflowPunct w:val="0"/>
        <w:autoSpaceDE w:val="0"/>
        <w:ind w:firstLine="540"/>
        <w:jc w:val="both"/>
        <w:rPr>
          <w:rFonts w:ascii="Garamond" w:hAnsi="Garamond"/>
        </w:rPr>
      </w:pPr>
      <w:r>
        <w:rPr>
          <w:rFonts w:ascii="Garamond" w:hAnsi="Garamond"/>
        </w:rPr>
        <w:t>Usługi przyznano decyzją</w:t>
      </w:r>
      <w:r w:rsidR="009B2196">
        <w:rPr>
          <w:rFonts w:ascii="Garamond" w:hAnsi="Garamond"/>
        </w:rPr>
        <w:t xml:space="preserve"> nr</w:t>
      </w:r>
      <w:r>
        <w:rPr>
          <w:rFonts w:ascii="Garamond" w:hAnsi="Garamond"/>
        </w:rPr>
        <w:t xml:space="preserve"> GOPS.8136-1/1/2012 z </w:t>
      </w:r>
      <w:r w:rsidR="009B2196">
        <w:rPr>
          <w:rFonts w:ascii="Garamond" w:hAnsi="Garamond"/>
        </w:rPr>
        <w:t xml:space="preserve">dnia </w:t>
      </w:r>
      <w:r>
        <w:rPr>
          <w:rFonts w:ascii="Garamond" w:hAnsi="Garamond"/>
        </w:rPr>
        <w:t>18.01.2012 r.,</w:t>
      </w:r>
      <w:r w:rsidR="009B2196">
        <w:rPr>
          <w:rFonts w:ascii="Garamond" w:hAnsi="Garamond"/>
        </w:rPr>
        <w:t xml:space="preserve"> w której</w:t>
      </w:r>
      <w:r>
        <w:rPr>
          <w:rFonts w:ascii="Garamond" w:hAnsi="Garamond"/>
        </w:rPr>
        <w:t xml:space="preserve"> ustalono datę przyznania usług od dnia 02.01.2012 r. bezterminowo, ustalono zakres świadczonych usług, nieodpłatnie. Usługi opiekuńcze świadczy opiekun zatrudniony na umowę o pracę. </w:t>
      </w:r>
      <w:r>
        <w:rPr>
          <w:rFonts w:ascii="Garamond" w:hAnsi="Garamond"/>
          <w:b/>
        </w:rPr>
        <w:t>Ośrodek nie prowadzi kart czasu pracy osoby świadczącej ww. usługi lub innego dokumentu potwierdzającego realizację usług</w:t>
      </w:r>
      <w:r>
        <w:rPr>
          <w:rFonts w:ascii="Garamond" w:hAnsi="Garamond"/>
        </w:rPr>
        <w:t xml:space="preserve"> (przedstawiono wyłącznie listy obecności).</w:t>
      </w:r>
    </w:p>
    <w:p w:rsidR="00A535F4" w:rsidRDefault="003F13DF" w:rsidP="00A535F4">
      <w:pPr>
        <w:tabs>
          <w:tab w:val="left" w:pos="-4860"/>
        </w:tabs>
        <w:overflowPunct w:val="0"/>
        <w:autoSpaceDE w:val="0"/>
        <w:ind w:firstLine="540"/>
        <w:jc w:val="both"/>
        <w:rPr>
          <w:rFonts w:ascii="Garamond" w:hAnsi="Garamond"/>
        </w:rPr>
      </w:pPr>
      <w:r w:rsidRPr="00B51022">
        <w:rPr>
          <w:rFonts w:ascii="Garamond" w:hAnsi="Garamond"/>
        </w:rPr>
        <w:t>Ponadto</w:t>
      </w:r>
      <w:r w:rsidR="008E01FD">
        <w:rPr>
          <w:rFonts w:ascii="Garamond" w:hAnsi="Garamond"/>
        </w:rPr>
        <w:t>,</w:t>
      </w:r>
      <w:r w:rsidRPr="00B51022">
        <w:rPr>
          <w:rFonts w:ascii="Garamond" w:hAnsi="Garamond"/>
        </w:rPr>
        <w:t xml:space="preserve"> o</w:t>
      </w:r>
      <w:r w:rsidR="00A535F4" w:rsidRPr="00B51022">
        <w:rPr>
          <w:rFonts w:ascii="Garamond" w:hAnsi="Garamond"/>
        </w:rPr>
        <w:t xml:space="preserve">statnią aktualizację  wywiadu </w:t>
      </w:r>
      <w:r w:rsidR="008E01FD">
        <w:rPr>
          <w:rFonts w:ascii="Garamond" w:hAnsi="Garamond"/>
        </w:rPr>
        <w:t xml:space="preserve">środowiskowego </w:t>
      </w:r>
      <w:r w:rsidR="00A535F4" w:rsidRPr="00B51022">
        <w:rPr>
          <w:rFonts w:ascii="Garamond" w:hAnsi="Garamond"/>
        </w:rPr>
        <w:t>przeprowadzono w dniu 10.10.2014 r</w:t>
      </w:r>
      <w:r w:rsidR="00B367E2">
        <w:rPr>
          <w:rFonts w:ascii="Garamond" w:hAnsi="Garamond"/>
          <w:b/>
        </w:rPr>
        <w:t xml:space="preserve">. Dochód strony ustalono, bez dokumentu potwierdzającego otrzymanie emerytury </w:t>
      </w:r>
      <w:r w:rsidR="00A535F4" w:rsidRPr="00B51022">
        <w:rPr>
          <w:rFonts w:ascii="Garamond" w:hAnsi="Garamond"/>
          <w:b/>
        </w:rPr>
        <w:t xml:space="preserve">(art. 107 ust. 5b  </w:t>
      </w:r>
      <w:r w:rsidR="00B367E2">
        <w:rPr>
          <w:rFonts w:ascii="Garamond" w:hAnsi="Garamond"/>
          <w:b/>
        </w:rPr>
        <w:t xml:space="preserve">ww. ustawy o pomocy społecznej), </w:t>
      </w:r>
      <w:r w:rsidR="00B367E2" w:rsidRPr="00B367E2">
        <w:rPr>
          <w:rFonts w:ascii="Garamond" w:hAnsi="Garamond"/>
        </w:rPr>
        <w:t>natomiast</w:t>
      </w:r>
      <w:r w:rsidR="00B367E2">
        <w:rPr>
          <w:rFonts w:ascii="Garamond" w:hAnsi="Garamond"/>
          <w:b/>
        </w:rPr>
        <w:t xml:space="preserve"> </w:t>
      </w:r>
      <w:r w:rsidR="00A535F4" w:rsidRPr="00B51022">
        <w:rPr>
          <w:rFonts w:ascii="Garamond" w:hAnsi="Garamond"/>
        </w:rPr>
        <w:t>dołączono decyzje o waloryzacji emerytur</w:t>
      </w:r>
      <w:r w:rsidR="00B367E2">
        <w:rPr>
          <w:rFonts w:ascii="Garamond" w:hAnsi="Garamond"/>
        </w:rPr>
        <w:t>y</w:t>
      </w:r>
      <w:r w:rsidR="00A535F4" w:rsidRPr="00B51022">
        <w:rPr>
          <w:rFonts w:ascii="Garamond" w:hAnsi="Garamond"/>
        </w:rPr>
        <w:t xml:space="preserve"> z dnia 10 i 15 marca 2014 r.</w:t>
      </w:r>
      <w:r w:rsidR="00B51022">
        <w:rPr>
          <w:rFonts w:ascii="Garamond" w:hAnsi="Garamond"/>
        </w:rPr>
        <w:t xml:space="preserve"> </w:t>
      </w:r>
    </w:p>
    <w:p w:rsidR="00A535F4" w:rsidRDefault="00A535F4" w:rsidP="00A535F4">
      <w:pPr>
        <w:ind w:firstLine="708"/>
        <w:jc w:val="both"/>
        <w:rPr>
          <w:rFonts w:ascii="Garamond" w:hAnsi="Garamond"/>
          <w:b/>
        </w:rPr>
      </w:pPr>
      <w:r>
        <w:rPr>
          <w:rFonts w:ascii="Garamond" w:hAnsi="Garamond"/>
        </w:rPr>
        <w:t>Uchwałą Nr VII/37/11  Rady Gminy Klukowo z dnia 28 września 2011 r. określono warunki przyznawania, odpłatności trybu ich pobierania  i zwolnień z opłat za usługi opiekuńcze i specjalistyczne usługi opiekuńcze, z wyłączeniem specjalistycznych usług opiekuńczych dla osób z zaburzeniami psychicznymi</w:t>
      </w:r>
      <w:r>
        <w:rPr>
          <w:rFonts w:ascii="Garamond" w:hAnsi="Garamond"/>
          <w:b/>
        </w:rPr>
        <w:t>. Uregulowania uchwały są niezgodne z ustawą z dnia 12 marca 2004 r. o pomocy społecznej:</w:t>
      </w:r>
    </w:p>
    <w:p w:rsidR="00A535F4" w:rsidRDefault="00A535F4" w:rsidP="00A535F4">
      <w:pPr>
        <w:jc w:val="both"/>
        <w:rPr>
          <w:rFonts w:ascii="Garamond" w:hAnsi="Garamond"/>
        </w:rPr>
      </w:pPr>
      <w:r>
        <w:rPr>
          <w:rFonts w:ascii="Garamond" w:hAnsi="Garamond"/>
        </w:rPr>
        <w:t xml:space="preserve">- Rada Gminy Klukowo nie ustaliła kosztu 1 godziny usług, zgodnie z art. 50 ust. 6 ustawy o pomocy społecznej.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[Akta kontroli, str. 87-90]</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rsidR="00A535F4" w:rsidRDefault="00A535F4" w:rsidP="00A535F4">
      <w:pPr>
        <w:jc w:val="both"/>
        <w:rPr>
          <w:rFonts w:ascii="Garamond" w:hAnsi="Garamond"/>
        </w:rPr>
      </w:pPr>
      <w:r>
        <w:rPr>
          <w:rFonts w:ascii="Garamond" w:hAnsi="Garamond"/>
          <w:b/>
          <w:i/>
        </w:rPr>
        <w:t xml:space="preserve">12) prowadzenie i zapewnienie miejsc w mieszkaniach chronionych </w:t>
      </w:r>
      <w:r>
        <w:rPr>
          <w:rFonts w:ascii="Garamond" w:hAnsi="Garamond"/>
        </w:rPr>
        <w:tab/>
      </w:r>
    </w:p>
    <w:p w:rsidR="00B51022" w:rsidRDefault="00A535F4" w:rsidP="00A535F4">
      <w:pPr>
        <w:overflowPunct w:val="0"/>
        <w:autoSpaceDE w:val="0"/>
        <w:ind w:firstLine="708"/>
        <w:jc w:val="both"/>
        <w:rPr>
          <w:rFonts w:ascii="Garamond" w:hAnsi="Garamond"/>
        </w:rPr>
      </w:pPr>
      <w:r>
        <w:rPr>
          <w:rFonts w:ascii="Garamond" w:hAnsi="Garamond"/>
        </w:rPr>
        <w:t>Gmina nie prowadzi i nie zapewnia miejsc w mieszkaniach chronionych, ze względu na brak potrzeb w tym zakresie.</w:t>
      </w:r>
      <w:r>
        <w:t xml:space="preserve"> </w:t>
      </w:r>
      <w:r>
        <w:rPr>
          <w:rFonts w:ascii="Garamond" w:hAnsi="Garamond"/>
        </w:rPr>
        <w:t xml:space="preserve">W przypadku wystąpienia takiej potrzeby osobie wymagającej umieszczenia w mieszkaniu chronionym zostanie przyznany pobyt w najbliższym mieszkaniu chronionym w Kolnie prowadzonym przez powiat kolneński.      </w:t>
      </w:r>
      <w:r w:rsidR="00B50376">
        <w:rPr>
          <w:rFonts w:ascii="Garamond" w:hAnsi="Garamond"/>
        </w:rPr>
        <w:t xml:space="preserve">       </w:t>
      </w:r>
      <w:r>
        <w:rPr>
          <w:rFonts w:ascii="Garamond" w:hAnsi="Garamond"/>
        </w:rPr>
        <w:t xml:space="preserve">  </w:t>
      </w:r>
      <w:r w:rsidR="00B50376">
        <w:rPr>
          <w:rFonts w:ascii="Garamond" w:hAnsi="Garamond"/>
        </w:rPr>
        <w:t>[Akta kontroli, str. 38]</w:t>
      </w:r>
      <w:r>
        <w:rPr>
          <w:rFonts w:ascii="Garamond" w:hAnsi="Garamond"/>
        </w:rPr>
        <w:t xml:space="preserve">          </w:t>
      </w:r>
    </w:p>
    <w:p w:rsidR="00A535F4" w:rsidRDefault="00A535F4" w:rsidP="00A535F4">
      <w:pPr>
        <w:overflowPunct w:val="0"/>
        <w:autoSpaceDE w:val="0"/>
        <w:jc w:val="both"/>
        <w:rPr>
          <w:rFonts w:ascii="Garamond" w:hAnsi="Garamond"/>
          <w:b/>
          <w:i/>
        </w:rPr>
      </w:pPr>
      <w:r>
        <w:rPr>
          <w:rFonts w:ascii="Garamond" w:hAnsi="Garamond"/>
          <w:b/>
          <w:i/>
        </w:rPr>
        <w:lastRenderedPageBreak/>
        <w:t xml:space="preserve">13) dożywianie dzieci </w:t>
      </w:r>
    </w:p>
    <w:p w:rsidR="00A535F4" w:rsidRDefault="00A535F4" w:rsidP="00A535F4">
      <w:pPr>
        <w:suppressAutoHyphens w:val="0"/>
        <w:rPr>
          <w:rFonts w:ascii="Garamond" w:hAnsi="Garamond"/>
        </w:rPr>
        <w:sectPr w:rsidR="00A535F4">
          <w:type w:val="continuous"/>
          <w:pgSz w:w="11906" w:h="16838"/>
          <w:pgMar w:top="1417" w:right="1417" w:bottom="1417" w:left="1417" w:header="708" w:footer="708" w:gutter="0"/>
          <w:cols w:space="708"/>
        </w:sectPr>
      </w:pPr>
    </w:p>
    <w:p w:rsidR="00A535F4" w:rsidRDefault="00A535F4" w:rsidP="00A535F4">
      <w:pPr>
        <w:tabs>
          <w:tab w:val="left" w:pos="3990"/>
        </w:tabs>
        <w:jc w:val="both"/>
        <w:rPr>
          <w:rFonts w:ascii="Garamond" w:hAnsi="Garamond"/>
        </w:rPr>
      </w:pPr>
      <w:r>
        <w:rPr>
          <w:rFonts w:ascii="Garamond" w:hAnsi="Garamond"/>
        </w:rPr>
        <w:lastRenderedPageBreak/>
        <w:t xml:space="preserve">   </w:t>
      </w:r>
      <w:r w:rsidR="004B37D0">
        <w:rPr>
          <w:rFonts w:ascii="Garamond" w:hAnsi="Garamond"/>
        </w:rPr>
        <w:t xml:space="preserve">         </w:t>
      </w:r>
      <w:r>
        <w:rPr>
          <w:rFonts w:ascii="Garamond" w:hAnsi="Garamond"/>
        </w:rPr>
        <w:t>Gmina Klukowo w okresie od 01.04.2014 r. do 31.03.2015 r. realizowała pomoc w zakresie dożywiania dzieci na podstawie ustawy o pomocy społecznej. W związku z przyjętą uchwałą Rady Ministrów z dnia 10 grudnia 2013 r. w sprawie ustanowienia wieloletniego programu wspierania finansowego gmin w zakresie dożywiania „Pomoc państwa w zakresie dożywiania” na lata 2014-2020 (M. P. z 2013 r., poz. 1024) podjęto na XXIII sesji Rady Gminy Klukowo  w dniu 23 stycznia 2014 r. roku uchwały:</w:t>
      </w:r>
    </w:p>
    <w:p w:rsidR="00A535F4" w:rsidRDefault="00A535F4" w:rsidP="00A535F4">
      <w:pPr>
        <w:tabs>
          <w:tab w:val="left" w:pos="3990"/>
        </w:tabs>
        <w:jc w:val="both"/>
        <w:rPr>
          <w:rFonts w:ascii="Garamond" w:hAnsi="Garamond"/>
        </w:rPr>
      </w:pPr>
      <w:r>
        <w:rPr>
          <w:rFonts w:ascii="Garamond" w:hAnsi="Garamond"/>
        </w:rPr>
        <w:t>- nr XXIII/143/14 w sprawie określenia zasad zwrotu wydatków w zakresie dożywiania w formie posiłku albo świadczenia rzeczowego w postaci produktów żywnościowych dla osób objętych wieloletnim programem wspierania finansowego gmin w zakresie dożywiania „Pomoc państwa w zakresie dożywiania” na lata 2014-2020,</w:t>
      </w:r>
    </w:p>
    <w:p w:rsidR="00A535F4" w:rsidRDefault="00A535F4" w:rsidP="00A535F4">
      <w:pPr>
        <w:tabs>
          <w:tab w:val="left" w:pos="3990"/>
        </w:tabs>
        <w:jc w:val="both"/>
        <w:rPr>
          <w:rFonts w:ascii="Garamond" w:hAnsi="Garamond"/>
        </w:rPr>
      </w:pPr>
      <w:r>
        <w:rPr>
          <w:rFonts w:ascii="Garamond" w:hAnsi="Garamond"/>
        </w:rPr>
        <w:t>- nr XXIII/138/14 w sprawie podwyższenia kryterium dochodowego uprawniającego do przyznania pomocy w zakresie dożywiania dla osób objętych wieloletnim programem wspierania finansowego gmin w zakresie dożywiania„ Pomoc państwa w zakresie dożywiania” na lata 2014-2020,</w:t>
      </w:r>
    </w:p>
    <w:p w:rsidR="00A535F4" w:rsidRDefault="00A535F4" w:rsidP="00A535F4">
      <w:pPr>
        <w:tabs>
          <w:tab w:val="left" w:pos="3990"/>
        </w:tabs>
        <w:jc w:val="both"/>
        <w:rPr>
          <w:rFonts w:ascii="Garamond" w:hAnsi="Garamond"/>
        </w:rPr>
      </w:pPr>
      <w:r>
        <w:rPr>
          <w:rFonts w:ascii="Garamond" w:hAnsi="Garamond"/>
        </w:rPr>
        <w:t>- nr XXIII/137/14  sprawie ustanowienia wieloletniego programu osłonowego w zakresie dożywiania „Pomoc gminy w zakresie dożywiania” na lata 2014 – 2020.</w:t>
      </w:r>
    </w:p>
    <w:p w:rsidR="00A535F4" w:rsidRDefault="00A535F4" w:rsidP="00A535F4">
      <w:pPr>
        <w:tabs>
          <w:tab w:val="left" w:pos="3990"/>
        </w:tabs>
        <w:jc w:val="both"/>
        <w:rPr>
          <w:rFonts w:ascii="Garamond" w:hAnsi="Garamond"/>
          <w:highlight w:val="yellow"/>
        </w:rPr>
      </w:pPr>
    </w:p>
    <w:p w:rsidR="00A535F4" w:rsidRDefault="00A535F4" w:rsidP="00A535F4">
      <w:pPr>
        <w:overflowPunct w:val="0"/>
        <w:autoSpaceDE w:val="0"/>
        <w:ind w:firstLine="708"/>
        <w:jc w:val="both"/>
        <w:rPr>
          <w:rFonts w:ascii="Garamond" w:hAnsi="Garamond"/>
        </w:rPr>
      </w:pPr>
      <w:r>
        <w:rPr>
          <w:rFonts w:ascii="Garamond" w:hAnsi="Garamond"/>
        </w:rPr>
        <w:t xml:space="preserve">W okresie od 01.04.2014 r. do 31.12.2014 r. pomoc w formie dożywiania w szkole otrzymało 165 uczniów. W okresie od 01.01.2015 r. do 31.03.2015 r. pomoc w formie dożywiania otrzymało 168 uczniów.  Koszt posiłku kształtował się w granicach od 2,70 zł do 5,00 zł. Pomoc przyznawano między innymi z powodu bezradności w sprawach opiekuńczo - wychowawczych i prowadzenia gospodarstwa domowego, wielodzietności. Dożywianie uczniów prowadzono z uwzględnieniem gorącego posiłku. </w:t>
      </w:r>
    </w:p>
    <w:p w:rsidR="00A535F4" w:rsidRDefault="00A535F4" w:rsidP="00A535F4">
      <w:pPr>
        <w:overflowPunct w:val="0"/>
        <w:autoSpaceDE w:val="0"/>
        <w:ind w:firstLine="708"/>
        <w:jc w:val="both"/>
        <w:rPr>
          <w:rFonts w:ascii="Garamond" w:hAnsi="Garamond"/>
        </w:rPr>
      </w:pPr>
      <w:r>
        <w:rPr>
          <w:rFonts w:ascii="Garamond" w:hAnsi="Garamond"/>
        </w:rPr>
        <w:t>Dyrektorzy szkół znajdujących się na terenie gminy Klukowo przyznawali na podstawie uchwały</w:t>
      </w:r>
      <w:r>
        <w:t xml:space="preserve"> </w:t>
      </w:r>
      <w:r w:rsidR="004B37D0">
        <w:rPr>
          <w:rFonts w:ascii="Garamond" w:hAnsi="Garamond"/>
        </w:rPr>
        <w:t>nr XXIII/137/1,</w:t>
      </w:r>
      <w:r>
        <w:rPr>
          <w:rFonts w:ascii="Garamond" w:hAnsi="Garamond"/>
        </w:rPr>
        <w:t xml:space="preserve"> informując Ośrodek</w:t>
      </w:r>
      <w:r w:rsidR="004B37D0">
        <w:rPr>
          <w:rFonts w:ascii="Garamond" w:hAnsi="Garamond"/>
        </w:rPr>
        <w:t>,</w:t>
      </w:r>
      <w:r>
        <w:rPr>
          <w:rFonts w:ascii="Garamond" w:hAnsi="Garamond"/>
        </w:rPr>
        <w:t xml:space="preserve"> posiłki w szkole, bez przeprowadzenia wywiadu środowiskowego oraz wydania decyzji administracyjnej. W roku 2014 – 28 uczniom, natomiast w 2015 r. – 26 uczniom.</w:t>
      </w:r>
    </w:p>
    <w:p w:rsidR="00A535F4" w:rsidRDefault="00A535F4" w:rsidP="00A535F4">
      <w:pPr>
        <w:pStyle w:val="Tekstpodstawowy"/>
        <w:suppressAutoHyphens w:val="0"/>
        <w:overflowPunct/>
        <w:autoSpaceDE/>
        <w:autoSpaceDN w:val="0"/>
        <w:spacing w:line="240" w:lineRule="auto"/>
        <w:ind w:left="4248" w:firstLine="708"/>
        <w:rPr>
          <w:rFonts w:ascii="Garamond" w:hAnsi="Garamond"/>
          <w:szCs w:val="24"/>
        </w:rPr>
      </w:pPr>
      <w:r>
        <w:rPr>
          <w:rFonts w:ascii="Garamond" w:hAnsi="Garamond"/>
        </w:rPr>
        <w:t xml:space="preserve">     [Akta kontroli, str. 36, 38, 48, 56, 58, 66]</w:t>
      </w:r>
    </w:p>
    <w:p w:rsidR="00A535F4" w:rsidRDefault="00A535F4" w:rsidP="00A535F4">
      <w:pPr>
        <w:pStyle w:val="Tekstpodstawowy31"/>
        <w:tabs>
          <w:tab w:val="left" w:pos="-3119"/>
          <w:tab w:val="left" w:pos="0"/>
        </w:tabs>
        <w:spacing w:after="0"/>
        <w:ind w:firstLine="720"/>
        <w:jc w:val="both"/>
        <w:rPr>
          <w:rFonts w:ascii="Garamond" w:hAnsi="Garamond"/>
          <w:sz w:val="24"/>
          <w:szCs w:val="24"/>
          <w:highlight w:val="lightGray"/>
        </w:rPr>
      </w:pPr>
    </w:p>
    <w:p w:rsidR="00A535F4" w:rsidRDefault="00A535F4" w:rsidP="00A535F4">
      <w:pPr>
        <w:pStyle w:val="Tekstpodstawowy31"/>
        <w:tabs>
          <w:tab w:val="left" w:pos="-3119"/>
          <w:tab w:val="left" w:pos="0"/>
        </w:tabs>
        <w:spacing w:after="0"/>
        <w:ind w:firstLine="720"/>
        <w:jc w:val="both"/>
        <w:rPr>
          <w:rFonts w:ascii="Garamond" w:hAnsi="Garamond"/>
          <w:sz w:val="24"/>
          <w:szCs w:val="24"/>
        </w:rPr>
      </w:pPr>
      <w:r>
        <w:rPr>
          <w:rFonts w:ascii="Garamond" w:hAnsi="Garamond"/>
          <w:sz w:val="24"/>
          <w:szCs w:val="24"/>
        </w:rPr>
        <w:t>Dokonano kontroli losowo wybranych akt spraw, w tym decyzji rozstrzygających postępowanie administracyjne:</w:t>
      </w:r>
    </w:p>
    <w:p w:rsidR="00A535F4" w:rsidRDefault="00A535F4" w:rsidP="00A535F4">
      <w:pPr>
        <w:numPr>
          <w:ilvl w:val="1"/>
          <w:numId w:val="3"/>
        </w:numPr>
        <w:tabs>
          <w:tab w:val="clear" w:pos="360"/>
          <w:tab w:val="num" w:pos="720"/>
        </w:tabs>
        <w:suppressAutoHyphens w:val="0"/>
        <w:ind w:left="720"/>
        <w:jc w:val="both"/>
        <w:rPr>
          <w:rFonts w:ascii="Garamond" w:hAnsi="Garamond"/>
        </w:rPr>
      </w:pPr>
      <w:r>
        <w:rPr>
          <w:rFonts w:ascii="Garamond" w:hAnsi="Garamond"/>
        </w:rPr>
        <w:t>GOPS.5024.21.2.2014/p z 05.09.2014</w:t>
      </w:r>
    </w:p>
    <w:p w:rsidR="00A535F4" w:rsidRDefault="00A535F4" w:rsidP="00A535F4">
      <w:pPr>
        <w:numPr>
          <w:ilvl w:val="1"/>
          <w:numId w:val="3"/>
        </w:numPr>
        <w:tabs>
          <w:tab w:val="clear" w:pos="360"/>
          <w:tab w:val="num" w:pos="720"/>
        </w:tabs>
        <w:suppressAutoHyphens w:val="0"/>
        <w:ind w:left="720"/>
        <w:jc w:val="both"/>
        <w:rPr>
          <w:rFonts w:ascii="Garamond" w:hAnsi="Garamond"/>
        </w:rPr>
      </w:pPr>
      <w:r>
        <w:rPr>
          <w:rFonts w:ascii="Garamond" w:hAnsi="Garamond"/>
        </w:rPr>
        <w:t>GOPS.5024.56.2.2014/p z 05.09.2014</w:t>
      </w:r>
    </w:p>
    <w:p w:rsidR="00A535F4" w:rsidRDefault="00A535F4" w:rsidP="00A535F4">
      <w:pPr>
        <w:numPr>
          <w:ilvl w:val="1"/>
          <w:numId w:val="3"/>
        </w:numPr>
        <w:tabs>
          <w:tab w:val="clear" w:pos="360"/>
          <w:tab w:val="num" w:pos="720"/>
        </w:tabs>
        <w:suppressAutoHyphens w:val="0"/>
        <w:ind w:left="720"/>
        <w:jc w:val="both"/>
        <w:rPr>
          <w:rFonts w:ascii="Garamond" w:hAnsi="Garamond"/>
        </w:rPr>
      </w:pPr>
      <w:r>
        <w:rPr>
          <w:rFonts w:ascii="Garamond" w:hAnsi="Garamond"/>
        </w:rPr>
        <w:t>GOPS.5024.70.2.2014/p z 05.09.2014</w:t>
      </w:r>
    </w:p>
    <w:p w:rsidR="00A535F4" w:rsidRDefault="00A535F4" w:rsidP="00A535F4">
      <w:pPr>
        <w:numPr>
          <w:ilvl w:val="1"/>
          <w:numId w:val="3"/>
        </w:numPr>
        <w:tabs>
          <w:tab w:val="clear" w:pos="360"/>
          <w:tab w:val="num" w:pos="720"/>
        </w:tabs>
        <w:suppressAutoHyphens w:val="0"/>
        <w:ind w:left="720"/>
        <w:jc w:val="both"/>
        <w:rPr>
          <w:rFonts w:ascii="Garamond" w:hAnsi="Garamond"/>
        </w:rPr>
      </w:pPr>
      <w:r>
        <w:rPr>
          <w:rFonts w:ascii="Garamond" w:hAnsi="Garamond"/>
        </w:rPr>
        <w:t>GOPS.5024.93.1.2014/p z 05.09.2014</w:t>
      </w:r>
    </w:p>
    <w:p w:rsidR="00A535F4" w:rsidRDefault="00A535F4" w:rsidP="00A535F4">
      <w:pPr>
        <w:numPr>
          <w:ilvl w:val="1"/>
          <w:numId w:val="3"/>
        </w:numPr>
        <w:tabs>
          <w:tab w:val="clear" w:pos="360"/>
          <w:tab w:val="num" w:pos="720"/>
        </w:tabs>
        <w:suppressAutoHyphens w:val="0"/>
        <w:ind w:left="720"/>
        <w:jc w:val="both"/>
        <w:rPr>
          <w:rFonts w:ascii="Garamond" w:hAnsi="Garamond"/>
        </w:rPr>
      </w:pPr>
      <w:r>
        <w:rPr>
          <w:rFonts w:ascii="Garamond" w:hAnsi="Garamond"/>
        </w:rPr>
        <w:t>GOPS.5024.72.2.2014.p z 01.10.2014</w:t>
      </w:r>
    </w:p>
    <w:p w:rsidR="00A535F4" w:rsidRDefault="00A535F4" w:rsidP="00A535F4">
      <w:pPr>
        <w:suppressAutoHyphens w:val="0"/>
        <w:jc w:val="both"/>
        <w:rPr>
          <w:rFonts w:ascii="Garamond" w:hAnsi="Garamond"/>
        </w:rPr>
      </w:pPr>
    </w:p>
    <w:p w:rsidR="00A535F4" w:rsidRDefault="00A535F4" w:rsidP="00A535F4">
      <w:pPr>
        <w:autoSpaceDE w:val="0"/>
        <w:autoSpaceDN w:val="0"/>
        <w:adjustRightInd w:val="0"/>
        <w:jc w:val="both"/>
        <w:rPr>
          <w:rFonts w:ascii="Garamond" w:hAnsi="Garamond"/>
          <w:b/>
        </w:rPr>
      </w:pPr>
      <w:r>
        <w:rPr>
          <w:rFonts w:ascii="Garamond" w:hAnsi="Garamond"/>
        </w:rPr>
        <w:t xml:space="preserve">- w 2 przypadkach w aktach sprawy brakuje dokumentu określonego w art. 107 ust. 5b pkt 12 ustawy o pomocy społecznej, tj. zaświadczenia lub oświadczenia o kontynuowaniu nauki </w:t>
      </w:r>
      <w:r>
        <w:rPr>
          <w:rFonts w:ascii="Garamond" w:hAnsi="Garamond"/>
        </w:rPr>
        <w:br/>
        <w:t xml:space="preserve">w gimnazjum  – </w:t>
      </w:r>
      <w:r>
        <w:rPr>
          <w:rFonts w:ascii="Garamond" w:hAnsi="Garamond"/>
          <w:b/>
        </w:rPr>
        <w:t>poz. 1, 2.</w:t>
      </w:r>
    </w:p>
    <w:p w:rsidR="00A535F4" w:rsidRDefault="00A535F4" w:rsidP="00A535F4">
      <w:pPr>
        <w:suppressAutoHyphens w:val="0"/>
        <w:jc w:val="both"/>
        <w:rPr>
          <w:rFonts w:ascii="Garamond" w:hAnsi="Garamond"/>
          <w:highlight w:val="yellow"/>
        </w:rPr>
      </w:pPr>
    </w:p>
    <w:p w:rsidR="00A535F4" w:rsidRDefault="00A535F4" w:rsidP="00A535F4">
      <w:pPr>
        <w:suppressAutoHyphens w:val="0"/>
        <w:jc w:val="both"/>
        <w:rPr>
          <w:rFonts w:ascii="Garamond" w:hAnsi="Garamond"/>
          <w:b/>
          <w:i/>
        </w:rPr>
      </w:pPr>
      <w:r>
        <w:rPr>
          <w:rFonts w:ascii="Garamond" w:hAnsi="Garamond"/>
          <w:b/>
          <w:i/>
        </w:rPr>
        <w:t xml:space="preserve">14) sprawienie pogrzebu, w tym osobom bezdomnym </w:t>
      </w:r>
    </w:p>
    <w:p w:rsidR="00A535F4" w:rsidRPr="00B50376" w:rsidRDefault="00A535F4" w:rsidP="00B50376">
      <w:pPr>
        <w:ind w:firstLine="708"/>
        <w:jc w:val="both"/>
        <w:rPr>
          <w:rFonts w:ascii="Garamond" w:hAnsi="Garamond"/>
          <w:bCs/>
        </w:rPr>
      </w:pPr>
      <w:r>
        <w:rPr>
          <w:rFonts w:ascii="Garamond" w:hAnsi="Garamond"/>
          <w:bCs/>
        </w:rPr>
        <w:t xml:space="preserve">W okresie kontrolnym gmina Klukowo nie sprawiła pogrzebu, w tym osobom bezdomnym. </w:t>
      </w:r>
      <w:r>
        <w:rPr>
          <w:rFonts w:ascii="Garamond" w:hAnsi="Garamond"/>
        </w:rPr>
        <w:t xml:space="preserve"> Uchwałą Nr VII/39/11 z dnia 28 września 2011 r. Rada Gminy Klukowo ustaliła sposób</w:t>
      </w:r>
      <w:r>
        <w:rPr>
          <w:rFonts w:ascii="Garamond" w:hAnsi="Garamond"/>
          <w:lang w:eastAsia="pl-PL"/>
        </w:rPr>
        <w:t xml:space="preserve"> sprawiania pogrzebu.</w:t>
      </w:r>
      <w:r>
        <w:rPr>
          <w:rFonts w:ascii="Garamond" w:hAnsi="Garamond"/>
        </w:rPr>
        <w:t xml:space="preserve">                                 </w:t>
      </w:r>
      <w:r w:rsidR="00B50376">
        <w:rPr>
          <w:rFonts w:ascii="Garamond" w:hAnsi="Garamond"/>
        </w:rPr>
        <w:t xml:space="preserve">                     </w:t>
      </w:r>
      <w:r>
        <w:rPr>
          <w:rFonts w:ascii="Garamond" w:hAnsi="Garamond"/>
        </w:rPr>
        <w:t xml:space="preserve">          [Akta kontroli str. 36, 38]</w:t>
      </w:r>
    </w:p>
    <w:p w:rsidR="00A535F4" w:rsidRDefault="00A535F4" w:rsidP="00A535F4">
      <w:pPr>
        <w:ind w:firstLine="708"/>
        <w:jc w:val="both"/>
        <w:rPr>
          <w:rFonts w:ascii="Garamond" w:eastAsia="Calibri" w:hAnsi="Garamond"/>
          <w:bCs/>
        </w:rPr>
      </w:pPr>
    </w:p>
    <w:p w:rsidR="00A535F4" w:rsidRDefault="00A535F4" w:rsidP="00A535F4">
      <w:pPr>
        <w:overflowPunct w:val="0"/>
        <w:autoSpaceDE w:val="0"/>
        <w:jc w:val="both"/>
        <w:rPr>
          <w:rFonts w:ascii="Garamond" w:hAnsi="Garamond"/>
          <w:b/>
          <w:i/>
        </w:rPr>
      </w:pPr>
      <w:r>
        <w:rPr>
          <w:rFonts w:ascii="Garamond" w:hAnsi="Garamond"/>
          <w:b/>
          <w:i/>
        </w:rPr>
        <w:t xml:space="preserve">15) kierowanie do domu pomocy społecznej i ponoszenie odpłatności za pobyt mieszkańca gminy w tym domu </w:t>
      </w:r>
    </w:p>
    <w:p w:rsidR="00A535F4" w:rsidRDefault="00A535F4" w:rsidP="00A535F4">
      <w:pPr>
        <w:ind w:firstLine="708"/>
        <w:jc w:val="both"/>
        <w:rPr>
          <w:rFonts w:ascii="Garamond" w:hAnsi="Garamond"/>
          <w:bCs/>
          <w:iCs/>
          <w:color w:val="000000"/>
        </w:rPr>
      </w:pPr>
      <w:r>
        <w:rPr>
          <w:rFonts w:ascii="Garamond" w:hAnsi="Garamond"/>
          <w:iCs/>
          <w:color w:val="000000"/>
        </w:rPr>
        <w:t>W okresie od 01.04.2014 r. do 31.03.2015 r. z</w:t>
      </w:r>
      <w:r>
        <w:rPr>
          <w:rFonts w:ascii="Garamond" w:hAnsi="Garamond"/>
          <w:bCs/>
          <w:iCs/>
          <w:color w:val="000000"/>
        </w:rPr>
        <w:t xml:space="preserve"> terenu gminy Klukowo nie kierowano </w:t>
      </w:r>
      <w:r>
        <w:rPr>
          <w:rFonts w:ascii="Garamond" w:hAnsi="Garamond"/>
          <w:bCs/>
          <w:iCs/>
          <w:color w:val="000000"/>
        </w:rPr>
        <w:br/>
        <w:t>do</w:t>
      </w:r>
      <w:r>
        <w:rPr>
          <w:rFonts w:ascii="Garamond" w:hAnsi="Garamond"/>
        </w:rPr>
        <w:t xml:space="preserve"> domu pomocy społecznej osób </w:t>
      </w:r>
      <w:r>
        <w:rPr>
          <w:rFonts w:ascii="Garamond" w:hAnsi="Garamond"/>
          <w:bCs/>
          <w:iCs/>
          <w:color w:val="000000"/>
        </w:rPr>
        <w:t xml:space="preserve">wymagających całodobowej opieki. </w:t>
      </w:r>
    </w:p>
    <w:p w:rsidR="00A535F4" w:rsidRDefault="00A535F4" w:rsidP="00A535F4">
      <w:pPr>
        <w:ind w:firstLine="708"/>
        <w:jc w:val="both"/>
        <w:rPr>
          <w:rFonts w:ascii="Garamond" w:hAnsi="Garamond"/>
          <w:bCs/>
          <w:iCs/>
          <w:color w:val="000000"/>
        </w:rPr>
      </w:pPr>
      <w:r>
        <w:rPr>
          <w:rFonts w:ascii="Garamond" w:hAnsi="Garamond"/>
          <w:bCs/>
          <w:iCs/>
          <w:color w:val="000000"/>
        </w:rPr>
        <w:lastRenderedPageBreak/>
        <w:t xml:space="preserve">W okresie od 01.04.2014 r. do 31.03.2015 r. gmina Klukowo ponosiła odpłatność </w:t>
      </w:r>
      <w:r>
        <w:rPr>
          <w:rFonts w:ascii="Garamond" w:hAnsi="Garamond"/>
          <w:bCs/>
          <w:iCs/>
          <w:color w:val="000000"/>
        </w:rPr>
        <w:br/>
        <w:t>za pobyt 2 osób przebywających w DPS dla osób dorosłych niepełnosprawnych intelektualnie w Kozarzach i 1 osoby przebywającej w DPS dla osób przewlekle somatycznie chorych w Kowalu. Odpłatność za pobyt osób w DPS dla osób dorosłych niepełnosprawnych intelektualnie  w Kozarzach wyniosła 2.740,35 zł (koszt miesięczny od osoby najniższy 707,54 zł, najwyższy  1.307,12 zł), natomiast odpłatność za pobyt 1 osoby w DPS dla osób przewlekle somatycznie chorych w Kowalu wyniosła 2.609,74 zł (733,63 zł – koszt miesięczny osoby).</w:t>
      </w:r>
    </w:p>
    <w:p w:rsidR="003F13DF" w:rsidRDefault="00A535F4" w:rsidP="00766716">
      <w:pPr>
        <w:overflowPunct w:val="0"/>
        <w:autoSpaceDE w:val="0"/>
        <w:ind w:firstLine="708"/>
        <w:jc w:val="both"/>
        <w:rPr>
          <w:rFonts w:ascii="Garamond" w:hAnsi="Garamond"/>
        </w:rPr>
      </w:pPr>
      <w:r>
        <w:rPr>
          <w:rFonts w:ascii="Garamond" w:hAnsi="Garamond"/>
        </w:rPr>
        <w:t>Dokonano kontrol</w:t>
      </w:r>
      <w:r w:rsidR="003F13DF">
        <w:rPr>
          <w:rFonts w:ascii="Garamond" w:hAnsi="Garamond"/>
        </w:rPr>
        <w:t>i akt osób przebywających w DPS i nie stwi</w:t>
      </w:r>
      <w:r w:rsidR="00B51022">
        <w:rPr>
          <w:rFonts w:ascii="Garamond" w:hAnsi="Garamond"/>
        </w:rPr>
        <w:t>e</w:t>
      </w:r>
      <w:r w:rsidR="003F13DF">
        <w:rPr>
          <w:rFonts w:ascii="Garamond" w:hAnsi="Garamond"/>
        </w:rPr>
        <w:t>rdzono uchy</w:t>
      </w:r>
      <w:r w:rsidR="005B6332">
        <w:rPr>
          <w:rFonts w:ascii="Garamond" w:hAnsi="Garamond"/>
        </w:rPr>
        <w:t xml:space="preserve">bień ani nieprawidłowości. </w:t>
      </w:r>
    </w:p>
    <w:p w:rsidR="00B367E2" w:rsidRDefault="003F13DF" w:rsidP="005E6C33">
      <w:pPr>
        <w:overflowPunct w:val="0"/>
        <w:autoSpaceDE w:val="0"/>
        <w:ind w:firstLine="708"/>
        <w:jc w:val="both"/>
        <w:rPr>
          <w:rFonts w:ascii="Garamond" w:hAnsi="Garamond"/>
          <w:b/>
        </w:rPr>
      </w:pPr>
      <w:r>
        <w:rPr>
          <w:rFonts w:ascii="Garamond" w:hAnsi="Garamond"/>
          <w:b/>
        </w:rPr>
        <w:t xml:space="preserve">Natomiast  </w:t>
      </w:r>
      <w:r w:rsidR="006A7865">
        <w:rPr>
          <w:rFonts w:ascii="Garamond" w:hAnsi="Garamond"/>
          <w:b/>
        </w:rPr>
        <w:t xml:space="preserve"> </w:t>
      </w:r>
      <w:r w:rsidR="00FE3B8F" w:rsidRPr="00FE3B8F">
        <w:rPr>
          <w:rFonts w:ascii="Garamond" w:hAnsi="Garamond"/>
          <w:b/>
        </w:rPr>
        <w:t>Gmina nie mając do tego umocowania prawnego skierowała z dniem 1 listopada 2011 r.  na podstawie decyzji kierownika GOPS z dnia 27 października 2011 r. nr GOPS-8142-2/1/2011 mieszkańca gminy do Ośrodka Opiekuńczego Polskiego Komitetu Pomocy Społecznej  w Starzynie 34, gm. Dubicze Cerkiewne, prowadzonego przez Radę Naczelną Polskiego Komitetu Pomocy Społecznej, ul.</w:t>
      </w:r>
      <w:r w:rsidR="00B0146A">
        <w:rPr>
          <w:rFonts w:ascii="Garamond" w:hAnsi="Garamond"/>
          <w:b/>
        </w:rPr>
        <w:t xml:space="preserve"> Wiejska 18/20, 00-490 Warszawa, z którą g</w:t>
      </w:r>
      <w:r w:rsidR="00836373">
        <w:rPr>
          <w:rFonts w:ascii="Garamond" w:hAnsi="Garamond"/>
          <w:b/>
        </w:rPr>
        <w:t xml:space="preserve">mina </w:t>
      </w:r>
      <w:r w:rsidR="00FE3B8F" w:rsidRPr="00FE3B8F">
        <w:rPr>
          <w:rFonts w:ascii="Garamond" w:hAnsi="Garamond"/>
          <w:b/>
        </w:rPr>
        <w:t>zawarła umowę z dnia 21 października</w:t>
      </w:r>
      <w:r w:rsidR="00836373">
        <w:rPr>
          <w:rFonts w:ascii="Garamond" w:hAnsi="Garamond"/>
          <w:b/>
        </w:rPr>
        <w:t xml:space="preserve"> </w:t>
      </w:r>
      <w:r w:rsidR="00B367E2">
        <w:rPr>
          <w:rFonts w:ascii="Garamond" w:hAnsi="Garamond"/>
          <w:b/>
        </w:rPr>
        <w:t xml:space="preserve"> </w:t>
      </w:r>
      <w:r w:rsidR="00836373">
        <w:rPr>
          <w:rFonts w:ascii="Garamond" w:hAnsi="Garamond"/>
          <w:b/>
        </w:rPr>
        <w:t>2011 r. na podstawie</w:t>
      </w:r>
      <w:r w:rsidR="00FE3B8F" w:rsidRPr="00FE3B8F">
        <w:rPr>
          <w:rFonts w:ascii="Garamond" w:hAnsi="Garamond"/>
          <w:b/>
        </w:rPr>
        <w:t xml:space="preserve"> art. 65 ust. 2 u</w:t>
      </w:r>
      <w:r w:rsidR="00B367E2">
        <w:rPr>
          <w:rFonts w:ascii="Garamond" w:hAnsi="Garamond"/>
          <w:b/>
        </w:rPr>
        <w:t xml:space="preserve">stawy o pomocy społecznej dotyczącym </w:t>
      </w:r>
      <w:r w:rsidR="00FE3B8F" w:rsidRPr="00FE3B8F">
        <w:rPr>
          <w:rFonts w:ascii="Garamond" w:hAnsi="Garamond"/>
          <w:b/>
        </w:rPr>
        <w:t>domów pomocy społecznej prowadzonych przez podmioty niepubliczne, które nie są prowadzone na zlecenie organów jednostek samorządu</w:t>
      </w:r>
      <w:r w:rsidR="005B6332">
        <w:rPr>
          <w:rFonts w:ascii="Garamond" w:hAnsi="Garamond"/>
          <w:b/>
        </w:rPr>
        <w:t xml:space="preserve"> terytorialnego. Ww. Ośrodek</w:t>
      </w:r>
      <w:r w:rsidR="00B367E2">
        <w:rPr>
          <w:rFonts w:ascii="Garamond" w:hAnsi="Garamond"/>
          <w:b/>
        </w:rPr>
        <w:t xml:space="preserve"> funkcjonuje na podstawie art. 69</w:t>
      </w:r>
      <w:r w:rsidR="0020052A">
        <w:rPr>
          <w:rFonts w:ascii="Garamond" w:hAnsi="Garamond"/>
          <w:b/>
        </w:rPr>
        <w:t xml:space="preserve"> ustawy o pomocy społecznej </w:t>
      </w:r>
      <w:r w:rsidR="00B367E2">
        <w:rPr>
          <w:rFonts w:ascii="Garamond" w:hAnsi="Garamond"/>
          <w:b/>
        </w:rPr>
        <w:t>jako placówka zapewniającą całodobową opiekę osobom w podeszłym wieku</w:t>
      </w:r>
      <w:r w:rsidR="0020052A">
        <w:rPr>
          <w:rFonts w:ascii="Garamond" w:hAnsi="Garamond"/>
          <w:b/>
        </w:rPr>
        <w:t xml:space="preserve">. Brak jest podstaw prawnych w ustawie o pomocy społecznej do kierowania przez Ośrodek osób do powyższych placówek. </w:t>
      </w:r>
      <w:r w:rsidR="00B367E2">
        <w:rPr>
          <w:rFonts w:ascii="Garamond" w:hAnsi="Garamond"/>
          <w:b/>
        </w:rPr>
        <w:t xml:space="preserve"> </w:t>
      </w:r>
      <w:r w:rsidR="00FE3B8F" w:rsidRPr="00FE3B8F">
        <w:rPr>
          <w:rFonts w:ascii="Garamond" w:hAnsi="Garamond"/>
          <w:b/>
        </w:rPr>
        <w:t xml:space="preserve"> </w:t>
      </w:r>
    </w:p>
    <w:p w:rsidR="0020052A" w:rsidRDefault="0020052A" w:rsidP="002C7A06">
      <w:pPr>
        <w:overflowPunct w:val="0"/>
        <w:autoSpaceDE w:val="0"/>
        <w:ind w:left="4248" w:firstLine="708"/>
        <w:jc w:val="both"/>
        <w:rPr>
          <w:rFonts w:ascii="Garamond" w:hAnsi="Garamond"/>
          <w:b/>
        </w:rPr>
      </w:pPr>
    </w:p>
    <w:p w:rsidR="00B030D5" w:rsidRPr="002C7A06" w:rsidRDefault="005E6C33" w:rsidP="002C7A06">
      <w:pPr>
        <w:overflowPunct w:val="0"/>
        <w:autoSpaceDE w:val="0"/>
        <w:ind w:left="4248" w:firstLine="708"/>
        <w:jc w:val="both"/>
        <w:rPr>
          <w:rFonts w:ascii="Garamond" w:hAnsi="Garamond"/>
        </w:rPr>
      </w:pPr>
      <w:r>
        <w:rPr>
          <w:rFonts w:ascii="Garamond" w:hAnsi="Garamond"/>
        </w:rPr>
        <w:t xml:space="preserve">        </w:t>
      </w:r>
      <w:r w:rsidR="00A535F4">
        <w:rPr>
          <w:rFonts w:ascii="Garamond" w:hAnsi="Garamond"/>
        </w:rPr>
        <w:t xml:space="preserve"> [</w:t>
      </w:r>
      <w:r w:rsidR="0038519C">
        <w:rPr>
          <w:rFonts w:ascii="Garamond" w:hAnsi="Garamond"/>
        </w:rPr>
        <w:t xml:space="preserve">Akta kontroli, str. 36, 54, 65, </w:t>
      </w:r>
      <w:r>
        <w:rPr>
          <w:rFonts w:ascii="Garamond" w:hAnsi="Garamond"/>
        </w:rPr>
        <w:t>99, 102</w:t>
      </w:r>
      <w:r w:rsidR="00A535F4" w:rsidRPr="00EA7B3D">
        <w:rPr>
          <w:rFonts w:ascii="Garamond" w:hAnsi="Garamond"/>
        </w:rPr>
        <w:t>]</w:t>
      </w:r>
    </w:p>
    <w:p w:rsidR="00A535F4" w:rsidRDefault="00A535F4" w:rsidP="00A535F4">
      <w:pPr>
        <w:pStyle w:val="Tekstpodstawowy31"/>
        <w:spacing w:after="0"/>
        <w:jc w:val="both"/>
        <w:rPr>
          <w:rFonts w:ascii="Garamond" w:hAnsi="Garamond"/>
          <w:b/>
          <w:i/>
          <w:sz w:val="24"/>
          <w:szCs w:val="24"/>
        </w:rPr>
      </w:pPr>
      <w:r>
        <w:rPr>
          <w:rFonts w:ascii="Garamond" w:hAnsi="Garamond"/>
          <w:b/>
          <w:i/>
          <w:sz w:val="24"/>
          <w:szCs w:val="24"/>
        </w:rPr>
        <w:t xml:space="preserve">16) pomoc osobom opuszczającym zakłady karne </w:t>
      </w:r>
    </w:p>
    <w:p w:rsidR="00A535F4" w:rsidRDefault="00A535F4" w:rsidP="00A535F4">
      <w:pPr>
        <w:ind w:firstLine="708"/>
        <w:jc w:val="both"/>
        <w:rPr>
          <w:rFonts w:ascii="Garamond" w:hAnsi="Garamond"/>
          <w:lang w:eastAsia="en-US"/>
        </w:rPr>
      </w:pPr>
      <w:r>
        <w:rPr>
          <w:rFonts w:ascii="Garamond" w:hAnsi="Garamond"/>
          <w:bCs/>
        </w:rPr>
        <w:t xml:space="preserve">W okresie kontrolnym </w:t>
      </w:r>
      <w:r>
        <w:rPr>
          <w:rFonts w:ascii="Garamond" w:hAnsi="Garamond"/>
        </w:rPr>
        <w:t xml:space="preserve">Ośrodek nie udzielał pomocy osobom mającym trudności </w:t>
      </w:r>
      <w:r>
        <w:rPr>
          <w:rFonts w:ascii="Garamond" w:hAnsi="Garamond"/>
        </w:rPr>
        <w:br/>
        <w:t>w przystosowaniu się do życia po zwolnieniu z zakładu karnego w związku z brakiem potrzeb w tym zakresie.</w:t>
      </w:r>
    </w:p>
    <w:p w:rsidR="00A535F4" w:rsidRDefault="00A535F4" w:rsidP="00A535F4">
      <w:pPr>
        <w:ind w:firstLine="708"/>
        <w:jc w:val="both"/>
        <w:rPr>
          <w:rFonts w:ascii="Garamond" w:hAnsi="Garamond"/>
        </w:rPr>
      </w:pPr>
      <w:r>
        <w:rPr>
          <w:rFonts w:ascii="Garamond" w:hAnsi="Garamond"/>
        </w:rPr>
        <w:t>Nie podejmowano działań w zakresie objętym porozumieniem Ministerstwa Pracy i Polityki Społecznej z Centralnym Zarządem Służby Więziennej z dnia 13 czerwca 2000 r. w sprawie zasad współpracy w zakresie organizacji pomocy na rzecz osób zwalnianych z zakładów karnych i aresztów śledczych oraz rodzin osób pozbawionych wolności w związku z brakiem potrzeby.</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[Akta kontroli, str. 36, 56, 66]</w:t>
      </w:r>
    </w:p>
    <w:p w:rsidR="00A535F4" w:rsidRDefault="00A535F4" w:rsidP="00A535F4">
      <w:pPr>
        <w:overflowPunct w:val="0"/>
        <w:autoSpaceDE w:val="0"/>
        <w:jc w:val="both"/>
        <w:rPr>
          <w:rFonts w:ascii="Garamond" w:hAnsi="Garamond"/>
        </w:rPr>
      </w:pPr>
    </w:p>
    <w:p w:rsidR="00A535F4" w:rsidRDefault="00A535F4" w:rsidP="00A535F4">
      <w:pPr>
        <w:overflowPunct w:val="0"/>
        <w:autoSpaceDE w:val="0"/>
        <w:jc w:val="both"/>
        <w:rPr>
          <w:rFonts w:ascii="Garamond" w:hAnsi="Garamond"/>
          <w:b/>
          <w:i/>
        </w:rPr>
      </w:pPr>
      <w:r>
        <w:rPr>
          <w:rFonts w:ascii="Garamond" w:hAnsi="Garamond"/>
          <w:b/>
          <w:i/>
        </w:rPr>
        <w:t xml:space="preserve">17) sporządzanie sprawozdawczości oraz przekazywanie jej właściwemu wojewodzie, również w wersji elektronicznej z zastosowaniem systemu teleinformatycznego </w:t>
      </w:r>
      <w:r>
        <w:rPr>
          <w:rFonts w:ascii="Garamond" w:hAnsi="Garamond"/>
          <w:lang w:eastAsia="pl-PL"/>
        </w:rPr>
        <w:tab/>
      </w:r>
    </w:p>
    <w:p w:rsidR="00A535F4" w:rsidRDefault="00A535F4" w:rsidP="00A535F4">
      <w:pPr>
        <w:tabs>
          <w:tab w:val="left" w:pos="-180"/>
        </w:tabs>
        <w:ind w:firstLine="540"/>
        <w:jc w:val="both"/>
        <w:rPr>
          <w:rFonts w:ascii="Garamond" w:hAnsi="Garamond"/>
          <w:lang w:eastAsia="pl-PL"/>
        </w:rPr>
      </w:pPr>
      <w:r>
        <w:rPr>
          <w:rFonts w:ascii="Garamond" w:hAnsi="Garamond"/>
          <w:lang w:eastAsia="pl-PL"/>
        </w:rPr>
        <w:tab/>
        <w:t xml:space="preserve">W okresie objętym kontrolą Ośrodek sporządzał wymagane sprawozdania i przesyłał </w:t>
      </w:r>
      <w:r>
        <w:rPr>
          <w:rFonts w:ascii="Garamond" w:hAnsi="Garamond"/>
          <w:lang w:eastAsia="pl-PL"/>
        </w:rPr>
        <w:br/>
        <w:t>je Wojewodzie Podlaskiemu, również w formie elektro</w:t>
      </w:r>
      <w:r w:rsidR="00F419F9">
        <w:rPr>
          <w:rFonts w:ascii="Garamond" w:hAnsi="Garamond"/>
          <w:lang w:eastAsia="pl-PL"/>
        </w:rPr>
        <w:t xml:space="preserve">nicznej przy pomocy modułu </w:t>
      </w:r>
      <w:proofErr w:type="spellStart"/>
      <w:r w:rsidR="00F419F9">
        <w:rPr>
          <w:rFonts w:ascii="Garamond" w:hAnsi="Garamond"/>
          <w:lang w:eastAsia="pl-PL"/>
        </w:rPr>
        <w:t>gCAS</w:t>
      </w:r>
      <w:proofErr w:type="spellEnd"/>
      <w:r w:rsidR="00F419F9">
        <w:rPr>
          <w:rFonts w:ascii="Garamond" w:hAnsi="Garamond"/>
          <w:lang w:eastAsia="pl-PL"/>
        </w:rPr>
        <w:t>.</w:t>
      </w:r>
      <w:r>
        <w:rPr>
          <w:rFonts w:ascii="Garamond" w:hAnsi="Garamond"/>
        </w:rPr>
        <w:tab/>
      </w:r>
    </w:p>
    <w:p w:rsidR="00A535F4" w:rsidRDefault="00A535F4" w:rsidP="00A535F4">
      <w:pPr>
        <w:overflowPunct w:val="0"/>
        <w:autoSpaceDE w:val="0"/>
        <w:jc w:val="both"/>
        <w:rPr>
          <w:rFonts w:ascii="Garamond" w:hAnsi="Garamond"/>
          <w:bCs/>
        </w:rPr>
      </w:pPr>
    </w:p>
    <w:p w:rsidR="00A535F4" w:rsidRDefault="00A535F4" w:rsidP="00A535F4">
      <w:pPr>
        <w:overflowPunct w:val="0"/>
        <w:autoSpaceDE w:val="0"/>
        <w:jc w:val="both"/>
        <w:rPr>
          <w:rFonts w:ascii="Garamond" w:hAnsi="Garamond"/>
        </w:rPr>
      </w:pPr>
      <w:r>
        <w:rPr>
          <w:rFonts w:ascii="Garamond" w:hAnsi="Garamond"/>
          <w:b/>
          <w:i/>
        </w:rPr>
        <w:t xml:space="preserve">18) utworzenie i utrzymanie ośrodka pomocy społecznej, w tym zapewnienie środków </w:t>
      </w:r>
      <w:r>
        <w:rPr>
          <w:rFonts w:ascii="Garamond" w:hAnsi="Garamond"/>
          <w:b/>
          <w:i/>
        </w:rPr>
        <w:br/>
        <w:t xml:space="preserve">na wynagrodzenie pracowników  </w:t>
      </w:r>
      <w:r>
        <w:rPr>
          <w:rFonts w:ascii="Garamond" w:hAnsi="Garamond"/>
          <w:b/>
          <w:i/>
        </w:rPr>
        <w:tab/>
      </w:r>
    </w:p>
    <w:p w:rsidR="00A535F4" w:rsidRDefault="00A535F4" w:rsidP="00A535F4">
      <w:pPr>
        <w:pStyle w:val="Tekstpodstawowy31"/>
        <w:tabs>
          <w:tab w:val="left" w:pos="-4962"/>
        </w:tabs>
        <w:spacing w:after="0"/>
        <w:ind w:firstLine="540"/>
        <w:jc w:val="both"/>
        <w:rPr>
          <w:rFonts w:ascii="Garamond" w:hAnsi="Garamond"/>
          <w:iCs/>
          <w:sz w:val="24"/>
          <w:szCs w:val="24"/>
        </w:rPr>
      </w:pPr>
      <w:r>
        <w:rPr>
          <w:rFonts w:ascii="Garamond" w:hAnsi="Garamond"/>
          <w:iCs/>
          <w:sz w:val="24"/>
          <w:szCs w:val="24"/>
        </w:rPr>
        <w:t xml:space="preserve">Rada Gminy Klukowo  uchwałą Nr XXIII/142/14 </w:t>
      </w:r>
      <w:r>
        <w:rPr>
          <w:rFonts w:ascii="Garamond" w:hAnsi="Garamond"/>
          <w:iCs/>
          <w:color w:val="000000"/>
          <w:sz w:val="24"/>
          <w:szCs w:val="24"/>
        </w:rPr>
        <w:t xml:space="preserve"> z dnia 23 stycznia 2014 r. </w:t>
      </w:r>
      <w:r>
        <w:rPr>
          <w:rFonts w:ascii="Garamond" w:hAnsi="Garamond"/>
          <w:iCs/>
          <w:sz w:val="24"/>
          <w:szCs w:val="24"/>
        </w:rPr>
        <w:t>w sprawie uchwalenia budżetu na rok 2014 zaplanowała na utrzymanie Ośrodka w 2014 r. (w dziale 852 - pomoc społeczna, rozdziale 85219) kwotę 321.372 zł, z tego dotacja celowa z budżetu państwa na realizację własnych zadań bieżących gminy wyniosła 74.000 zł. Zrealizowano plan w kwocie 300.504,56 zł, w tym 74.000 zł z dotacji celowej.</w:t>
      </w:r>
    </w:p>
    <w:p w:rsidR="00A535F4" w:rsidRDefault="00A535F4" w:rsidP="00A535F4">
      <w:pPr>
        <w:pStyle w:val="Tekstpodstawowy31"/>
        <w:tabs>
          <w:tab w:val="left" w:pos="-4962"/>
        </w:tabs>
        <w:spacing w:after="0"/>
        <w:ind w:firstLine="540"/>
        <w:jc w:val="both"/>
        <w:rPr>
          <w:rFonts w:ascii="Garamond" w:hAnsi="Garamond"/>
          <w:iCs/>
          <w:sz w:val="24"/>
          <w:szCs w:val="24"/>
        </w:rPr>
      </w:pPr>
      <w:r>
        <w:rPr>
          <w:rFonts w:ascii="Garamond" w:hAnsi="Garamond"/>
          <w:iCs/>
          <w:sz w:val="24"/>
          <w:szCs w:val="24"/>
        </w:rPr>
        <w:t>Rada Gminy Klukowo uchwałą Nr I</w:t>
      </w:r>
      <w:r>
        <w:rPr>
          <w:rFonts w:ascii="Garamond" w:hAnsi="Garamond"/>
          <w:iCs/>
          <w:color w:val="000000"/>
          <w:sz w:val="24"/>
          <w:szCs w:val="24"/>
        </w:rPr>
        <w:t xml:space="preserve">II/14/15 z dnia 28 stycznia 2015 r. </w:t>
      </w:r>
      <w:r>
        <w:rPr>
          <w:rFonts w:ascii="Garamond" w:hAnsi="Garamond"/>
          <w:iCs/>
          <w:color w:val="000000"/>
          <w:sz w:val="24"/>
          <w:szCs w:val="24"/>
        </w:rPr>
        <w:br/>
      </w:r>
      <w:r>
        <w:rPr>
          <w:rFonts w:ascii="Garamond" w:hAnsi="Garamond"/>
          <w:iCs/>
          <w:sz w:val="24"/>
          <w:szCs w:val="24"/>
        </w:rPr>
        <w:t xml:space="preserve">w sprawie uchwalenia budżetu na rok 2015 zaplanowała na utrzymanie Ośrodka w 2015 r. </w:t>
      </w:r>
      <w:r>
        <w:rPr>
          <w:rFonts w:ascii="Garamond" w:hAnsi="Garamond"/>
          <w:iCs/>
          <w:sz w:val="24"/>
          <w:szCs w:val="24"/>
        </w:rPr>
        <w:br/>
        <w:t xml:space="preserve">(w dziale 852 - pomoc społeczna, rozdziale 85219) kwotę 312.181 zł, z tego dotacja celowa </w:t>
      </w:r>
      <w:r>
        <w:rPr>
          <w:rFonts w:ascii="Garamond" w:hAnsi="Garamond"/>
          <w:iCs/>
          <w:sz w:val="24"/>
          <w:szCs w:val="24"/>
        </w:rPr>
        <w:br/>
        <w:t>z budżetu państwa na realizację własnych zadań bieżących gminy wyniosła 66.000 zł.</w:t>
      </w:r>
    </w:p>
    <w:p w:rsidR="00B030D5" w:rsidRDefault="00A535F4" w:rsidP="00766716">
      <w:pPr>
        <w:pStyle w:val="Tekstpodstawowy31"/>
        <w:tabs>
          <w:tab w:val="left" w:pos="-4962"/>
        </w:tabs>
        <w:spacing w:after="0"/>
        <w:ind w:firstLine="540"/>
        <w:jc w:val="both"/>
        <w:rPr>
          <w:rFonts w:ascii="Garamond" w:hAnsi="Garamond"/>
          <w:sz w:val="24"/>
          <w:szCs w:val="24"/>
        </w:rPr>
      </w:pPr>
      <w:r>
        <w:rPr>
          <w:rFonts w:ascii="Garamond" w:hAnsi="Garamond"/>
          <w:iCs/>
          <w:color w:val="FF6600"/>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 xml:space="preserve">                [Akta kontroli, str. 67-70]</w:t>
      </w:r>
    </w:p>
    <w:p w:rsidR="00766716" w:rsidRDefault="00766716" w:rsidP="00766716">
      <w:pPr>
        <w:pStyle w:val="Tekstpodstawowy31"/>
        <w:tabs>
          <w:tab w:val="left" w:pos="-4962"/>
        </w:tabs>
        <w:spacing w:after="0"/>
        <w:ind w:firstLine="540"/>
        <w:jc w:val="both"/>
        <w:rPr>
          <w:rFonts w:ascii="Garamond" w:hAnsi="Garamond"/>
          <w:sz w:val="24"/>
          <w:szCs w:val="24"/>
        </w:rPr>
      </w:pPr>
    </w:p>
    <w:p w:rsidR="00A535F4" w:rsidRDefault="00A535F4" w:rsidP="00A535F4">
      <w:pPr>
        <w:jc w:val="both"/>
        <w:rPr>
          <w:rFonts w:ascii="Garamond" w:hAnsi="Garamond"/>
          <w:b/>
          <w:bCs/>
          <w:i/>
          <w:iCs/>
        </w:rPr>
      </w:pPr>
      <w:r>
        <w:rPr>
          <w:rFonts w:ascii="Garamond" w:hAnsi="Garamond"/>
          <w:b/>
          <w:bCs/>
          <w:i/>
          <w:iCs/>
        </w:rPr>
        <w:lastRenderedPageBreak/>
        <w:t xml:space="preserve">19) przyznawanie i wypłacanie zasiłków stałych </w:t>
      </w:r>
    </w:p>
    <w:p w:rsidR="00A535F4" w:rsidRDefault="00A535F4" w:rsidP="00A535F4">
      <w:pPr>
        <w:snapToGrid w:val="0"/>
        <w:ind w:firstLine="708"/>
        <w:jc w:val="both"/>
        <w:rPr>
          <w:rFonts w:ascii="Garamond" w:hAnsi="Garamond"/>
        </w:rPr>
      </w:pPr>
      <w:r>
        <w:rPr>
          <w:rFonts w:ascii="Garamond" w:hAnsi="Garamond"/>
          <w:iCs/>
        </w:rPr>
        <w:t>W okresie od 01.04.2014 r. do 31.12.2014 r. z pomocy w formie zasiłku stałego korzystało 11 osób,</w:t>
      </w:r>
      <w:r>
        <w:rPr>
          <w:rFonts w:ascii="Garamond" w:hAnsi="Garamond"/>
        </w:rPr>
        <w:t xml:space="preserve"> najniższy zasiłek wyniósł 389 zł, najwyższy 529 zł. </w:t>
      </w:r>
    </w:p>
    <w:p w:rsidR="00A535F4" w:rsidRDefault="00A535F4" w:rsidP="00A535F4">
      <w:pPr>
        <w:snapToGrid w:val="0"/>
        <w:ind w:firstLine="708"/>
        <w:jc w:val="both"/>
        <w:rPr>
          <w:rFonts w:ascii="Garamond" w:hAnsi="Garamond"/>
        </w:rPr>
      </w:pPr>
      <w:r>
        <w:rPr>
          <w:rFonts w:ascii="Garamond" w:hAnsi="Garamond"/>
          <w:iCs/>
        </w:rPr>
        <w:t>W okresie od 01.01.2015 r. do 31.03.2015 r. z pomocy w formie zasiłku stałego korzyst</w:t>
      </w:r>
      <w:r w:rsidR="00B030D5">
        <w:rPr>
          <w:rFonts w:ascii="Garamond" w:hAnsi="Garamond"/>
          <w:iCs/>
        </w:rPr>
        <w:t>ało 11 osób</w:t>
      </w:r>
      <w:r>
        <w:rPr>
          <w:rFonts w:ascii="Garamond" w:hAnsi="Garamond"/>
          <w:iCs/>
        </w:rPr>
        <w:t>,</w:t>
      </w:r>
      <w:r>
        <w:rPr>
          <w:rFonts w:ascii="Garamond" w:hAnsi="Garamond"/>
        </w:rPr>
        <w:t xml:space="preserve"> najniższy zasiłek wyniósł 389 zł, najwyższy 529 zł.</w:t>
      </w:r>
    </w:p>
    <w:p w:rsidR="00A535F4" w:rsidRDefault="00A535F4" w:rsidP="00A535F4">
      <w:pPr>
        <w:snapToGrid w:val="0"/>
        <w:ind w:firstLine="708"/>
        <w:jc w:val="both"/>
        <w:rPr>
          <w:rFonts w:ascii="Garamond" w:hAnsi="Garamond"/>
        </w:rPr>
      </w:pPr>
      <w:r>
        <w:rPr>
          <w:rFonts w:ascii="Garamond" w:hAnsi="Garamond"/>
          <w:iCs/>
        </w:rPr>
        <w:t>W okresie od 01.04.2014 r. do 31.12.2014 r. z</w:t>
      </w:r>
      <w:r>
        <w:rPr>
          <w:rFonts w:ascii="Garamond" w:hAnsi="Garamond"/>
        </w:rPr>
        <w:t>asiłek stały przyznano 1 osobie samotnie gospodarującej z powodu całkowitej niezdolności do pracy. W okresie od 01.01.2015 r. do 31.03.2015 r. nie przyznawano zasiłku stałego.</w:t>
      </w:r>
      <w:r>
        <w:rPr>
          <w:rFonts w:ascii="Garamond" w:hAnsi="Garamond"/>
        </w:rPr>
        <w:tab/>
      </w:r>
      <w:r>
        <w:rPr>
          <w:rFonts w:ascii="Garamond" w:hAnsi="Garamond"/>
        </w:rPr>
        <w:tab/>
      </w:r>
      <w:r>
        <w:rPr>
          <w:rFonts w:ascii="Garamond" w:hAnsi="Garamond"/>
        </w:rPr>
        <w:tab/>
        <w:t xml:space="preserve">   [Akta kontroli, str. 54, 64]</w:t>
      </w:r>
    </w:p>
    <w:p w:rsidR="00A535F4" w:rsidRDefault="00A535F4" w:rsidP="00A535F4">
      <w:pPr>
        <w:ind w:left="5664" w:firstLine="708"/>
        <w:jc w:val="both"/>
        <w:rPr>
          <w:rFonts w:ascii="Garamond" w:hAnsi="Garamond"/>
        </w:rPr>
      </w:pPr>
      <w:r>
        <w:rPr>
          <w:rFonts w:ascii="Garamond" w:hAnsi="Garamond"/>
        </w:rPr>
        <w:t xml:space="preserve"> </w:t>
      </w:r>
    </w:p>
    <w:p w:rsidR="00A535F4" w:rsidRDefault="00A535F4" w:rsidP="00A535F4">
      <w:pPr>
        <w:overflowPunct w:val="0"/>
        <w:autoSpaceDE w:val="0"/>
        <w:jc w:val="both"/>
        <w:rPr>
          <w:rFonts w:ascii="Garamond" w:hAnsi="Garamond"/>
        </w:rPr>
      </w:pPr>
      <w:r>
        <w:rPr>
          <w:rFonts w:ascii="Garamond" w:hAnsi="Garamond"/>
        </w:rPr>
        <w:tab/>
        <w:t xml:space="preserve">Dokonano kontroli akt sprawy, w tym decyzji rozstrzygającej postępowanie administracyjne: </w:t>
      </w:r>
    </w:p>
    <w:p w:rsidR="00A535F4" w:rsidRDefault="00A535F4" w:rsidP="00A535F4">
      <w:pPr>
        <w:pStyle w:val="msonormalcxspdrugiecxsppierwsze"/>
        <w:numPr>
          <w:ilvl w:val="2"/>
          <w:numId w:val="3"/>
        </w:numPr>
        <w:contextualSpacing/>
        <w:jc w:val="both"/>
        <w:rPr>
          <w:rFonts w:ascii="Garamond" w:hAnsi="Garamond"/>
          <w:bCs/>
          <w:iCs/>
        </w:rPr>
      </w:pPr>
      <w:r>
        <w:rPr>
          <w:rFonts w:ascii="Garamond" w:hAnsi="Garamond"/>
        </w:rPr>
        <w:t>GOPS.5010.2.1.2014zs z 27.08.2014</w:t>
      </w:r>
    </w:p>
    <w:p w:rsidR="00A535F4" w:rsidRDefault="00A535F4" w:rsidP="00A535F4">
      <w:pPr>
        <w:pStyle w:val="Tekstpodstawowy31"/>
        <w:tabs>
          <w:tab w:val="left" w:pos="-4860"/>
        </w:tabs>
        <w:spacing w:after="0"/>
        <w:jc w:val="both"/>
        <w:outlineLvl w:val="0"/>
        <w:rPr>
          <w:rFonts w:ascii="Garamond" w:hAnsi="Garamond"/>
          <w:b/>
          <w:bCs/>
          <w:i/>
          <w:iCs/>
          <w:sz w:val="24"/>
          <w:szCs w:val="24"/>
        </w:rPr>
      </w:pPr>
      <w:r>
        <w:rPr>
          <w:rFonts w:ascii="Garamond" w:hAnsi="Garamond"/>
          <w:b/>
          <w:i/>
          <w:sz w:val="24"/>
          <w:szCs w:val="24"/>
        </w:rPr>
        <w:t xml:space="preserve">20) opłacanie składek na ubezpieczenie zdrowotne określonych w przepisach </w:t>
      </w:r>
      <w:r>
        <w:rPr>
          <w:rFonts w:ascii="Garamond" w:hAnsi="Garamond"/>
          <w:b/>
          <w:i/>
          <w:sz w:val="24"/>
          <w:szCs w:val="24"/>
        </w:rPr>
        <w:br/>
        <w:t>o świadczeniach opieki zdrowotnej finansowanych ze środków publicznych</w:t>
      </w:r>
    </w:p>
    <w:p w:rsidR="00A535F4" w:rsidRDefault="00A535F4" w:rsidP="00A535F4">
      <w:pPr>
        <w:ind w:firstLine="708"/>
        <w:jc w:val="both"/>
        <w:rPr>
          <w:rFonts w:ascii="Garamond" w:hAnsi="Garamond"/>
        </w:rPr>
      </w:pPr>
      <w:r>
        <w:rPr>
          <w:rFonts w:ascii="Garamond" w:hAnsi="Garamond"/>
        </w:rPr>
        <w:t xml:space="preserve">W okresie objętym kontrolą Ośrodek opłacał składki na ubezpieczenie zdrowotne </w:t>
      </w:r>
      <w:r>
        <w:rPr>
          <w:rFonts w:ascii="Garamond" w:hAnsi="Garamond"/>
        </w:rPr>
        <w:br/>
        <w:t>za 11 osób pobierających zasiłek stały z pomocy społecznej i niepodlegające obowiązkowi ubezpieczenia zdrowotnego z innego tytułu.</w:t>
      </w:r>
      <w:r>
        <w:rPr>
          <w:rFonts w:ascii="Garamond" w:hAnsi="Garamond"/>
        </w:rPr>
        <w:tab/>
      </w:r>
      <w:r>
        <w:rPr>
          <w:rFonts w:ascii="Garamond" w:hAnsi="Garamond"/>
        </w:rPr>
        <w:tab/>
        <w:t xml:space="preserve">                        [Akta kontroli, str. 54, 64]</w:t>
      </w:r>
    </w:p>
    <w:p w:rsidR="00A535F4" w:rsidRDefault="00A535F4" w:rsidP="00A535F4">
      <w:pPr>
        <w:ind w:firstLine="708"/>
        <w:jc w:val="both"/>
        <w:rPr>
          <w:rFonts w:ascii="Garamond" w:hAnsi="Garamond"/>
        </w:rPr>
      </w:pPr>
      <w:r>
        <w:rPr>
          <w:rFonts w:ascii="Garamond" w:hAnsi="Garamond"/>
        </w:rPr>
        <w:t xml:space="preserve"> </w:t>
      </w:r>
    </w:p>
    <w:p w:rsidR="00A535F4" w:rsidRDefault="00A535F4" w:rsidP="00A535F4">
      <w:pPr>
        <w:pStyle w:val="Tekstpodstawowy31"/>
        <w:spacing w:after="0"/>
        <w:jc w:val="both"/>
        <w:rPr>
          <w:rFonts w:ascii="Garamond" w:hAnsi="Garamond"/>
          <w:b/>
          <w:sz w:val="24"/>
          <w:szCs w:val="24"/>
        </w:rPr>
      </w:pPr>
      <w:r>
        <w:rPr>
          <w:rFonts w:ascii="Garamond" w:hAnsi="Garamond"/>
          <w:b/>
          <w:sz w:val="24"/>
          <w:szCs w:val="24"/>
        </w:rPr>
        <w:t xml:space="preserve">V. Realizacja zadań własnych gminy – art. 17 ust. 2 ustawy z dnia 12 marca 2004 r. </w:t>
      </w:r>
      <w:r>
        <w:rPr>
          <w:rFonts w:ascii="Garamond" w:hAnsi="Garamond"/>
          <w:b/>
          <w:sz w:val="24"/>
          <w:szCs w:val="24"/>
        </w:rPr>
        <w:br/>
        <w:t>o pomocy społecznej</w:t>
      </w:r>
    </w:p>
    <w:p w:rsidR="00A535F4" w:rsidRDefault="00A535F4" w:rsidP="00A535F4">
      <w:pPr>
        <w:pStyle w:val="Tekstpodstawowy31"/>
        <w:spacing w:after="0"/>
        <w:jc w:val="both"/>
        <w:rPr>
          <w:rFonts w:ascii="Garamond" w:hAnsi="Garamond"/>
          <w:b/>
          <w:i/>
          <w:sz w:val="24"/>
          <w:szCs w:val="24"/>
        </w:rPr>
      </w:pPr>
    </w:p>
    <w:p w:rsidR="00A535F4" w:rsidRDefault="00A535F4" w:rsidP="00A535F4">
      <w:pPr>
        <w:pStyle w:val="Tekstpodstawowy31"/>
        <w:spacing w:after="0"/>
        <w:jc w:val="both"/>
        <w:rPr>
          <w:rFonts w:ascii="Garamond" w:hAnsi="Garamond"/>
          <w:b/>
          <w:i/>
          <w:sz w:val="24"/>
          <w:szCs w:val="24"/>
        </w:rPr>
      </w:pPr>
      <w:r>
        <w:rPr>
          <w:rFonts w:ascii="Garamond" w:hAnsi="Garamond"/>
          <w:b/>
          <w:i/>
          <w:sz w:val="24"/>
          <w:szCs w:val="24"/>
        </w:rPr>
        <w:t xml:space="preserve">1) przyznawanie i wypłacanie zasiłków specjalnych celowych </w:t>
      </w:r>
    </w:p>
    <w:p w:rsidR="00A535F4" w:rsidRDefault="00A535F4" w:rsidP="00A535F4">
      <w:pPr>
        <w:ind w:firstLine="708"/>
        <w:jc w:val="both"/>
        <w:rPr>
          <w:rFonts w:ascii="Garamond" w:hAnsi="Garamond"/>
          <w:iCs/>
        </w:rPr>
      </w:pPr>
      <w:r>
        <w:rPr>
          <w:rFonts w:ascii="Garamond" w:hAnsi="Garamond"/>
          <w:iCs/>
        </w:rPr>
        <w:t xml:space="preserve">W okresie od 01.04.2014 r. do 31.12.2014 r. przyznano zasiłki specjalne celowe </w:t>
      </w:r>
      <w:r>
        <w:rPr>
          <w:rFonts w:ascii="Garamond" w:hAnsi="Garamond"/>
          <w:iCs/>
          <w:highlight w:val="yellow"/>
        </w:rPr>
        <w:br/>
      </w:r>
      <w:r>
        <w:rPr>
          <w:rFonts w:ascii="Garamond" w:hAnsi="Garamond"/>
          <w:iCs/>
        </w:rPr>
        <w:t xml:space="preserve">40 osobom (124 osób w rodzinie), 42 świadczeń. Najniższy zasiłek wyniósł 45,29 zł, najwyższy 446,25 zł. </w:t>
      </w:r>
    </w:p>
    <w:p w:rsidR="00A535F4" w:rsidRDefault="00A535F4" w:rsidP="00A535F4">
      <w:pPr>
        <w:ind w:firstLine="708"/>
        <w:jc w:val="both"/>
        <w:rPr>
          <w:rFonts w:ascii="Garamond" w:hAnsi="Garamond"/>
          <w:iCs/>
        </w:rPr>
      </w:pPr>
      <w:r>
        <w:rPr>
          <w:rFonts w:ascii="Garamond" w:hAnsi="Garamond"/>
          <w:iCs/>
        </w:rPr>
        <w:t xml:space="preserve">W okresie od 01.01.2015r. do 31.03015 r. przyznano zasiłki specjalne celowe </w:t>
      </w:r>
      <w:r>
        <w:rPr>
          <w:rFonts w:ascii="Garamond" w:hAnsi="Garamond"/>
          <w:iCs/>
          <w:highlight w:val="yellow"/>
        </w:rPr>
        <w:br/>
      </w:r>
      <w:r>
        <w:rPr>
          <w:rFonts w:ascii="Garamond" w:hAnsi="Garamond"/>
          <w:iCs/>
        </w:rPr>
        <w:t xml:space="preserve">10 osobom (18 osób w rodzinie), 12 świadczeń. Najniższy zasiłek wyniósł 78,90 zł, najwyższy 300 zł. </w:t>
      </w:r>
    </w:p>
    <w:p w:rsidR="00A535F4" w:rsidRDefault="00A535F4" w:rsidP="00435C5E">
      <w:pPr>
        <w:ind w:firstLine="708"/>
        <w:jc w:val="both"/>
        <w:rPr>
          <w:rFonts w:ascii="Garamond" w:hAnsi="Garamond"/>
          <w:iCs/>
        </w:rPr>
      </w:pPr>
      <w:r>
        <w:rPr>
          <w:rFonts w:ascii="Garamond" w:hAnsi="Garamond"/>
          <w:iCs/>
        </w:rPr>
        <w:t>Ww. pomoc przyznawano</w:t>
      </w:r>
      <w:r w:rsidR="00EA7B3D">
        <w:rPr>
          <w:rFonts w:ascii="Garamond" w:hAnsi="Garamond"/>
          <w:iCs/>
        </w:rPr>
        <w:t>,</w:t>
      </w:r>
      <w:r>
        <w:rPr>
          <w:rFonts w:ascii="Garamond" w:hAnsi="Garamond"/>
          <w:iCs/>
        </w:rPr>
        <w:t xml:space="preserve"> w szczególności na dofinansowanie zakupu opału,  żywności. Pomocy udzielano</w:t>
      </w:r>
      <w:r w:rsidR="00EA7B3D">
        <w:rPr>
          <w:rFonts w:ascii="Garamond" w:hAnsi="Garamond"/>
          <w:iCs/>
        </w:rPr>
        <w:t>,</w:t>
      </w:r>
      <w:r>
        <w:rPr>
          <w:rFonts w:ascii="Garamond" w:hAnsi="Garamond"/>
          <w:iCs/>
        </w:rPr>
        <w:t xml:space="preserve"> w szczególności z powodu: niepełnosprawności, bezradności w sprawach opiekuńczo – wychowawczych i prowadzenia gospodarstwa domowego, zwłaszcza w rodzinach niepełnych lub wielodzietnych. </w:t>
      </w:r>
      <w:r>
        <w:rPr>
          <w:rFonts w:ascii="Garamond" w:hAnsi="Garamond"/>
          <w:iCs/>
        </w:rPr>
        <w:tab/>
      </w:r>
      <w:r>
        <w:rPr>
          <w:rFonts w:ascii="Garamond" w:hAnsi="Garamond"/>
          <w:iCs/>
        </w:rPr>
        <w:tab/>
      </w:r>
      <w:r>
        <w:rPr>
          <w:rFonts w:ascii="Garamond" w:hAnsi="Garamond"/>
          <w:iCs/>
        </w:rPr>
        <w:tab/>
        <w:t xml:space="preserve">                       [Akta kontroli, str. 56, 66]</w:t>
      </w:r>
    </w:p>
    <w:p w:rsidR="00A535F4" w:rsidRDefault="00A535F4" w:rsidP="00A535F4">
      <w:pPr>
        <w:overflowPunct w:val="0"/>
        <w:autoSpaceDE w:val="0"/>
        <w:ind w:firstLine="540"/>
        <w:jc w:val="both"/>
        <w:rPr>
          <w:rFonts w:ascii="Garamond" w:hAnsi="Garamond"/>
        </w:rPr>
      </w:pPr>
      <w:r>
        <w:rPr>
          <w:rFonts w:ascii="Garamond" w:hAnsi="Garamond"/>
        </w:rPr>
        <w:tab/>
        <w:t xml:space="preserve">Dokonano kontroli losowo wybranych akt spraw, w tym decyzji rozstrzygających postępowania administracyjne: </w:t>
      </w:r>
    </w:p>
    <w:p w:rsidR="00A535F4" w:rsidRDefault="00A535F4" w:rsidP="00A535F4">
      <w:pPr>
        <w:suppressAutoHyphens w:val="0"/>
        <w:rPr>
          <w:rFonts w:ascii="Garamond" w:hAnsi="Garamond"/>
          <w:iCs/>
        </w:rPr>
        <w:sectPr w:rsidR="00A535F4">
          <w:type w:val="continuous"/>
          <w:pgSz w:w="11906" w:h="16838"/>
          <w:pgMar w:top="1417" w:right="1417" w:bottom="1417" w:left="1417" w:header="708" w:footer="708" w:gutter="0"/>
          <w:cols w:space="708"/>
        </w:sectPr>
      </w:pPr>
    </w:p>
    <w:p w:rsidR="00A535F4" w:rsidRDefault="00A535F4" w:rsidP="00A535F4">
      <w:pPr>
        <w:jc w:val="both"/>
        <w:rPr>
          <w:rFonts w:ascii="Garamond" w:hAnsi="Garamond"/>
          <w:iCs/>
          <w:sz w:val="22"/>
          <w:szCs w:val="22"/>
        </w:rPr>
      </w:pPr>
      <w:r>
        <w:rPr>
          <w:rFonts w:ascii="Garamond" w:hAnsi="Garamond"/>
          <w:iCs/>
          <w:sz w:val="22"/>
          <w:szCs w:val="22"/>
        </w:rPr>
        <w:lastRenderedPageBreak/>
        <w:t>1.GOPS.5012.14.2.14 z 19.05.2014</w:t>
      </w:r>
    </w:p>
    <w:p w:rsidR="00A535F4" w:rsidRDefault="00A535F4" w:rsidP="00A535F4">
      <w:pPr>
        <w:jc w:val="both"/>
        <w:rPr>
          <w:rFonts w:ascii="Garamond" w:hAnsi="Garamond"/>
          <w:iCs/>
          <w:sz w:val="22"/>
          <w:szCs w:val="22"/>
        </w:rPr>
      </w:pPr>
      <w:r>
        <w:rPr>
          <w:rFonts w:ascii="Garamond" w:hAnsi="Garamond"/>
          <w:iCs/>
          <w:sz w:val="22"/>
          <w:szCs w:val="22"/>
        </w:rPr>
        <w:t>2.GOPS.5012.39.1.14 z 10.04.2014</w:t>
      </w:r>
    </w:p>
    <w:p w:rsidR="00A535F4" w:rsidRDefault="00A535F4" w:rsidP="00A535F4">
      <w:pPr>
        <w:jc w:val="both"/>
        <w:rPr>
          <w:rFonts w:ascii="Garamond" w:hAnsi="Garamond"/>
          <w:iCs/>
          <w:sz w:val="22"/>
          <w:szCs w:val="22"/>
        </w:rPr>
      </w:pPr>
      <w:r>
        <w:rPr>
          <w:rFonts w:ascii="Garamond" w:hAnsi="Garamond"/>
          <w:iCs/>
          <w:sz w:val="22"/>
          <w:szCs w:val="22"/>
        </w:rPr>
        <w:t xml:space="preserve">3.GOPS.5012.12.1.14 z 19.02.2015  </w:t>
      </w:r>
    </w:p>
    <w:p w:rsidR="00A535F4" w:rsidRDefault="00A535F4" w:rsidP="00A535F4">
      <w:pPr>
        <w:jc w:val="both"/>
        <w:rPr>
          <w:rFonts w:ascii="Garamond" w:hAnsi="Garamond"/>
          <w:iCs/>
          <w:sz w:val="22"/>
          <w:szCs w:val="22"/>
        </w:rPr>
      </w:pPr>
      <w:r>
        <w:rPr>
          <w:rFonts w:ascii="Garamond" w:hAnsi="Garamond"/>
          <w:iCs/>
          <w:sz w:val="22"/>
          <w:szCs w:val="22"/>
        </w:rPr>
        <w:t>4.GOPS.5012.77.1.14 z 23.12.2014</w:t>
      </w:r>
    </w:p>
    <w:p w:rsidR="00A535F4" w:rsidRDefault="00A535F4" w:rsidP="00A535F4">
      <w:pPr>
        <w:jc w:val="both"/>
        <w:rPr>
          <w:rFonts w:ascii="Garamond" w:hAnsi="Garamond"/>
          <w:iCs/>
          <w:sz w:val="22"/>
          <w:szCs w:val="22"/>
        </w:rPr>
      </w:pPr>
      <w:r>
        <w:rPr>
          <w:rFonts w:ascii="Garamond" w:hAnsi="Garamond"/>
          <w:iCs/>
          <w:sz w:val="22"/>
          <w:szCs w:val="22"/>
        </w:rPr>
        <w:t>5.GOPS.5012.76.1.14 z 23.12.2014</w:t>
      </w:r>
    </w:p>
    <w:p w:rsidR="00A535F4" w:rsidRDefault="00A535F4" w:rsidP="00A535F4">
      <w:pPr>
        <w:jc w:val="both"/>
        <w:rPr>
          <w:rFonts w:ascii="Garamond" w:hAnsi="Garamond"/>
          <w:iCs/>
          <w:sz w:val="22"/>
          <w:szCs w:val="22"/>
        </w:rPr>
      </w:pPr>
      <w:r>
        <w:rPr>
          <w:rFonts w:ascii="Garamond" w:hAnsi="Garamond"/>
          <w:iCs/>
          <w:sz w:val="22"/>
          <w:szCs w:val="22"/>
        </w:rPr>
        <w:lastRenderedPageBreak/>
        <w:t xml:space="preserve">6. GOPS.5012.54.1.14 z 02.10.2014 </w:t>
      </w:r>
    </w:p>
    <w:p w:rsidR="00A535F4" w:rsidRDefault="00A535F4" w:rsidP="00A535F4">
      <w:pPr>
        <w:jc w:val="both"/>
        <w:rPr>
          <w:rFonts w:ascii="Garamond" w:hAnsi="Garamond"/>
          <w:iCs/>
          <w:sz w:val="22"/>
          <w:szCs w:val="22"/>
        </w:rPr>
      </w:pPr>
      <w:r>
        <w:rPr>
          <w:rFonts w:ascii="Garamond" w:hAnsi="Garamond"/>
          <w:iCs/>
          <w:sz w:val="22"/>
          <w:szCs w:val="22"/>
        </w:rPr>
        <w:t>7. GOPS.5012.3.2.14 z 01.10.2014</w:t>
      </w:r>
    </w:p>
    <w:p w:rsidR="00A535F4" w:rsidRDefault="00A535F4" w:rsidP="00A535F4">
      <w:pPr>
        <w:jc w:val="both"/>
        <w:rPr>
          <w:rFonts w:ascii="Garamond" w:hAnsi="Garamond"/>
          <w:iCs/>
          <w:sz w:val="22"/>
          <w:szCs w:val="22"/>
        </w:rPr>
      </w:pPr>
      <w:r>
        <w:rPr>
          <w:rFonts w:ascii="Garamond" w:hAnsi="Garamond"/>
          <w:iCs/>
          <w:sz w:val="22"/>
          <w:szCs w:val="22"/>
        </w:rPr>
        <w:t>8. GOPS.5012.45.1.14 z 18.07.2014</w:t>
      </w:r>
    </w:p>
    <w:p w:rsidR="00A535F4" w:rsidRDefault="00A535F4" w:rsidP="00A535F4">
      <w:pPr>
        <w:jc w:val="both"/>
        <w:rPr>
          <w:rFonts w:ascii="Garamond" w:hAnsi="Garamond"/>
          <w:iCs/>
          <w:sz w:val="22"/>
          <w:szCs w:val="22"/>
        </w:rPr>
      </w:pPr>
      <w:r>
        <w:rPr>
          <w:rFonts w:ascii="Garamond" w:hAnsi="Garamond"/>
          <w:iCs/>
          <w:sz w:val="22"/>
          <w:szCs w:val="22"/>
        </w:rPr>
        <w:t>9.  GOPS.5012.41.1.14 z 09.05.2014</w:t>
      </w:r>
    </w:p>
    <w:p w:rsidR="00A535F4" w:rsidRDefault="00A535F4" w:rsidP="00A535F4">
      <w:pPr>
        <w:jc w:val="both"/>
        <w:rPr>
          <w:rFonts w:ascii="Garamond" w:hAnsi="Garamond"/>
          <w:iCs/>
          <w:sz w:val="22"/>
          <w:szCs w:val="22"/>
        </w:rPr>
      </w:pPr>
      <w:r>
        <w:rPr>
          <w:rFonts w:ascii="Garamond" w:hAnsi="Garamond"/>
          <w:iCs/>
          <w:sz w:val="22"/>
          <w:szCs w:val="22"/>
        </w:rPr>
        <w:t>10. GOPS.5012.5.1.14 z 10.01.2014</w:t>
      </w:r>
    </w:p>
    <w:p w:rsidR="00A535F4" w:rsidRDefault="00A535F4" w:rsidP="00A535F4">
      <w:pPr>
        <w:suppressAutoHyphens w:val="0"/>
        <w:rPr>
          <w:rFonts w:ascii="Garamond" w:hAnsi="Garamond"/>
          <w:iCs/>
        </w:rPr>
        <w:sectPr w:rsidR="00A535F4">
          <w:type w:val="continuous"/>
          <w:pgSz w:w="11906" w:h="16838"/>
          <w:pgMar w:top="1417" w:right="1417" w:bottom="1417" w:left="1417" w:header="708" w:footer="708" w:gutter="0"/>
          <w:cols w:num="2" w:space="708"/>
        </w:sectPr>
      </w:pP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iCs/>
        </w:rPr>
      </w:pPr>
      <w:r>
        <w:rPr>
          <w:rFonts w:ascii="Garamond" w:hAnsi="Garamond"/>
          <w:iCs/>
        </w:rPr>
        <w:t xml:space="preserve">- w jednym przypadku </w:t>
      </w:r>
      <w:r>
        <w:rPr>
          <w:rFonts w:ascii="Garamond" w:hAnsi="Garamond"/>
          <w:b/>
          <w:iCs/>
        </w:rPr>
        <w:t>(poz. Nr 10)</w:t>
      </w:r>
      <w:r>
        <w:rPr>
          <w:rFonts w:ascii="Garamond" w:hAnsi="Garamond"/>
          <w:iCs/>
        </w:rPr>
        <w:t xml:space="preserve"> zaświadczenie o wynagrodzeniu z 21 sierpnia 2014 r. zawiera:</w:t>
      </w:r>
    </w:p>
    <w:p w:rsidR="00A535F4" w:rsidRDefault="00A535F4" w:rsidP="00A535F4">
      <w:pPr>
        <w:suppressAutoHyphens w:val="0"/>
        <w:jc w:val="both"/>
        <w:rPr>
          <w:rFonts w:ascii="Garamond" w:hAnsi="Garamond"/>
          <w:iCs/>
        </w:rPr>
      </w:pPr>
      <w:r>
        <w:rPr>
          <w:rFonts w:ascii="Garamond" w:hAnsi="Garamond"/>
          <w:iCs/>
        </w:rPr>
        <w:t>a) wyszczególniony wyłącznie dochód brutto i dochód netto, co nie jest zgodne z art. 107 ust. 5b pkt 7 ustawy o pomocy społecznej (zaświadczenia albo oświadczenia o wysokości wynagrodzenia z tytułu zatrudnienia, powinno zawierać informacje o wysokości potrąconej zaliczki na podatek dochodowy od osób fizycznych, składki na ubezpieczenie zdrowotne, składek na ubezpieczenia emerytalne i rentowe w części finansowanej przez ubezpieczonego oraz składki na ubezpieczenie chorobowe),</w:t>
      </w:r>
    </w:p>
    <w:p w:rsidR="00A535F4" w:rsidRDefault="00A535F4" w:rsidP="00A535F4">
      <w:pPr>
        <w:suppressAutoHyphens w:val="0"/>
        <w:jc w:val="both"/>
        <w:rPr>
          <w:rFonts w:ascii="Garamond" w:hAnsi="Garamond"/>
          <w:iCs/>
        </w:rPr>
      </w:pPr>
      <w:r>
        <w:rPr>
          <w:rFonts w:ascii="Garamond" w:hAnsi="Garamond"/>
          <w:iCs/>
        </w:rPr>
        <w:lastRenderedPageBreak/>
        <w:t>b)  ponadto wykazano  przeciętne miesięczne wynagrodzenie z ostatnich 3 miesięcy, co nie jest zgodne  z art. 8 ust. 3 tejże ustawy (wymagane jest z miesiąca  poprzedzającego miesiąc złożenia wniosku lub w przypadku utraty dochodu z miesiąca, w którym wniosek został złożony).</w:t>
      </w:r>
    </w:p>
    <w:p w:rsidR="00A535F4" w:rsidRDefault="00A535F4" w:rsidP="00A535F4">
      <w:pPr>
        <w:suppressAutoHyphens w:val="0"/>
        <w:jc w:val="both"/>
        <w:rPr>
          <w:rFonts w:ascii="Garamond" w:hAnsi="Garamond"/>
          <w:iCs/>
        </w:rPr>
      </w:pPr>
      <w:r>
        <w:rPr>
          <w:rFonts w:ascii="Garamond" w:hAnsi="Garamond"/>
          <w:iCs/>
        </w:rPr>
        <w:tab/>
      </w:r>
    </w:p>
    <w:p w:rsidR="00A535F4" w:rsidRDefault="00A535F4" w:rsidP="00A535F4">
      <w:pPr>
        <w:suppressAutoHyphens w:val="0"/>
        <w:jc w:val="both"/>
        <w:rPr>
          <w:rFonts w:ascii="Garamond" w:hAnsi="Garamond"/>
          <w:b/>
          <w:i/>
          <w:iCs/>
        </w:rPr>
      </w:pPr>
      <w:r>
        <w:rPr>
          <w:rFonts w:ascii="Garamond" w:hAnsi="Garamond"/>
          <w:b/>
          <w:i/>
          <w:iCs/>
        </w:rPr>
        <w:t>2) przyznawanie i wypłacanie pomocy na ekonomiczne usamodzielnienie</w:t>
      </w:r>
    </w:p>
    <w:p w:rsidR="00A535F4" w:rsidRDefault="00A535F4" w:rsidP="00A535F4">
      <w:pPr>
        <w:suppressAutoHyphens w:val="0"/>
        <w:ind w:firstLine="708"/>
        <w:jc w:val="both"/>
        <w:rPr>
          <w:rFonts w:ascii="Garamond" w:hAnsi="Garamond"/>
          <w:iCs/>
        </w:rPr>
      </w:pPr>
      <w:r>
        <w:rPr>
          <w:rFonts w:ascii="Garamond" w:hAnsi="Garamond"/>
          <w:iCs/>
        </w:rPr>
        <w:t xml:space="preserve">W okresie objętym kontrolą zadania nie realizowano, ze względu na brak wniosków w ww. zakresie.                                </w:t>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34]</w:t>
      </w: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b/>
          <w:i/>
          <w:iCs/>
        </w:rPr>
      </w:pPr>
      <w:r>
        <w:rPr>
          <w:rFonts w:ascii="Garamond" w:hAnsi="Garamond"/>
          <w:b/>
          <w:i/>
          <w:iCs/>
        </w:rPr>
        <w:t xml:space="preserve">3) prowadzenie i zapewnienie miejsc w domach pomocy społecznej i ośrodkach wsparcia </w:t>
      </w:r>
    </w:p>
    <w:p w:rsidR="00A535F4" w:rsidRDefault="00A535F4" w:rsidP="00A535F4">
      <w:pPr>
        <w:suppressAutoHyphens w:val="0"/>
        <w:jc w:val="both"/>
        <w:rPr>
          <w:rFonts w:ascii="Garamond" w:hAnsi="Garamond"/>
          <w:b/>
          <w:i/>
          <w:iCs/>
        </w:rPr>
      </w:pPr>
      <w:r>
        <w:rPr>
          <w:rFonts w:ascii="Garamond" w:hAnsi="Garamond"/>
          <w:b/>
          <w:i/>
          <w:iCs/>
        </w:rPr>
        <w:t>o zasięgu gminnym oraz kierowanie do nich osób wymagających pomocy</w:t>
      </w:r>
    </w:p>
    <w:p w:rsidR="00A535F4" w:rsidRDefault="00A535F4" w:rsidP="00A535F4">
      <w:pPr>
        <w:suppressAutoHyphens w:val="0"/>
        <w:ind w:firstLine="708"/>
        <w:jc w:val="both"/>
        <w:rPr>
          <w:rFonts w:ascii="Garamond" w:hAnsi="Garamond"/>
          <w:iCs/>
        </w:rPr>
      </w:pPr>
      <w:r>
        <w:rPr>
          <w:rFonts w:ascii="Garamond" w:hAnsi="Garamond"/>
          <w:iCs/>
        </w:rPr>
        <w:t xml:space="preserve">W okresie objętym kontrolą Ośrodek nie prowadził i nie zapewniał miejsc w domach pomocy społecznej i ośrodkach wsparcia o zasięgu gminnym. Zgodnie z wyjaśnieniami kierownika, na terenie gminy nie występują potrzeby na taką skalę, aby tworzyć ww. placówki. Osoby wymagające całodobowej opieki mogą być kierowane są do placówek działających na terenie innych gmin, tj. Domu Pomocy Społecznej w Kozarzach, ŚDS w Ciechanowcu.                                                                                             </w:t>
      </w:r>
    </w:p>
    <w:p w:rsidR="00A535F4" w:rsidRDefault="00A535F4" w:rsidP="00A535F4">
      <w:pPr>
        <w:suppressAutoHyphens w:val="0"/>
        <w:ind w:left="6372"/>
        <w:jc w:val="both"/>
        <w:rPr>
          <w:rFonts w:ascii="Garamond" w:hAnsi="Garamond"/>
          <w:iCs/>
        </w:rPr>
      </w:pPr>
      <w:r>
        <w:rPr>
          <w:rFonts w:ascii="Garamond" w:hAnsi="Garamond"/>
          <w:iCs/>
        </w:rPr>
        <w:t xml:space="preserve">   [Akta kontroli, str. 34, 36]</w:t>
      </w: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b/>
          <w:i/>
          <w:iCs/>
        </w:rPr>
      </w:pPr>
      <w:r>
        <w:rPr>
          <w:rFonts w:ascii="Garamond" w:hAnsi="Garamond"/>
          <w:b/>
          <w:i/>
          <w:iCs/>
        </w:rPr>
        <w:t xml:space="preserve">4) podejmowanie innych zadań z zakresu pomocy społecznej wynikających z </w:t>
      </w:r>
      <w:r w:rsidR="00435C5E">
        <w:rPr>
          <w:rFonts w:ascii="Garamond" w:hAnsi="Garamond"/>
          <w:b/>
          <w:i/>
          <w:iCs/>
        </w:rPr>
        <w:t>r</w:t>
      </w:r>
      <w:r>
        <w:rPr>
          <w:rFonts w:ascii="Garamond" w:hAnsi="Garamond"/>
          <w:b/>
          <w:i/>
          <w:iCs/>
        </w:rPr>
        <w:t xml:space="preserve">ozeznanych potrzeb gminy, w tym tworzenie i realizacja programów osłonowych </w:t>
      </w:r>
    </w:p>
    <w:p w:rsidR="00A535F4" w:rsidRDefault="00A535F4" w:rsidP="00A535F4">
      <w:pPr>
        <w:suppressAutoHyphens w:val="0"/>
        <w:ind w:firstLine="708"/>
        <w:jc w:val="both"/>
        <w:rPr>
          <w:rFonts w:ascii="Garamond" w:hAnsi="Garamond"/>
          <w:iCs/>
        </w:rPr>
      </w:pPr>
      <w:r>
        <w:rPr>
          <w:rFonts w:ascii="Garamond" w:hAnsi="Garamond"/>
          <w:iCs/>
        </w:rPr>
        <w:t xml:space="preserve">W okresie podlegającym kontroli gmina Klukowo </w:t>
      </w:r>
      <w:r w:rsidR="00E73276">
        <w:rPr>
          <w:rFonts w:ascii="Garamond" w:hAnsi="Garamond"/>
          <w:iCs/>
        </w:rPr>
        <w:t>nie podjęła do realizacji innych zadań</w:t>
      </w:r>
      <w:r>
        <w:rPr>
          <w:rFonts w:ascii="Garamond" w:hAnsi="Garamond"/>
          <w:iCs/>
        </w:rPr>
        <w:t xml:space="preserve"> </w:t>
      </w:r>
      <w:r w:rsidR="00E73276">
        <w:rPr>
          <w:rFonts w:ascii="Garamond" w:hAnsi="Garamond"/>
          <w:iCs/>
        </w:rPr>
        <w:t>z zakresu pomocy społecznej, poza podjętą w okresie nie podlegającym kontroli, tj. uchwałą</w:t>
      </w:r>
      <w:r>
        <w:rPr>
          <w:rFonts w:ascii="Garamond" w:hAnsi="Garamond"/>
          <w:iCs/>
        </w:rPr>
        <w:t xml:space="preserve"> Nr XXIII/137/14 Rady Gminy Klukowo z dnia 23 stycznia 2014 r. w sprawie ustanowienia wieloletniego programu osłonowego w zakresie dożywiania „Pomoc państwa w zakresie dożywiania” na lata 2014-2020.  </w:t>
      </w:r>
    </w:p>
    <w:p w:rsidR="00A535F4" w:rsidRDefault="00A535F4" w:rsidP="00A535F4">
      <w:pPr>
        <w:suppressAutoHyphens w:val="0"/>
        <w:ind w:left="6372"/>
        <w:jc w:val="both"/>
        <w:rPr>
          <w:rFonts w:ascii="Garamond" w:hAnsi="Garamond"/>
          <w:iCs/>
        </w:rPr>
      </w:pPr>
      <w:r>
        <w:rPr>
          <w:rFonts w:ascii="Garamond" w:hAnsi="Garamond"/>
          <w:iCs/>
        </w:rPr>
        <w:t xml:space="preserve">        </w:t>
      </w:r>
      <w:r>
        <w:t xml:space="preserve"> </w:t>
      </w:r>
      <w:r>
        <w:rPr>
          <w:rFonts w:ascii="Garamond" w:hAnsi="Garamond"/>
          <w:iCs/>
        </w:rPr>
        <w:t>[Akta kontroli, str. 34]</w:t>
      </w:r>
    </w:p>
    <w:p w:rsidR="00A535F4" w:rsidRDefault="00A535F4" w:rsidP="00A535F4">
      <w:pPr>
        <w:suppressAutoHyphens w:val="0"/>
        <w:ind w:firstLine="708"/>
        <w:jc w:val="both"/>
        <w:rPr>
          <w:rFonts w:ascii="Garamond" w:hAnsi="Garamond"/>
          <w:iCs/>
        </w:rPr>
      </w:pPr>
      <w:r>
        <w:rPr>
          <w:rFonts w:ascii="Garamond" w:hAnsi="Garamond"/>
          <w:iCs/>
        </w:rPr>
        <w:t xml:space="preserve"> Ponadto, jak wynika z wyjaśnień p. o. kierownika realizowano programy wynikające z innych ustaw, tj.:</w:t>
      </w:r>
    </w:p>
    <w:p w:rsidR="00A535F4" w:rsidRDefault="00A535F4" w:rsidP="00A535F4">
      <w:pPr>
        <w:suppressAutoHyphens w:val="0"/>
        <w:jc w:val="both"/>
        <w:rPr>
          <w:rFonts w:ascii="Garamond" w:hAnsi="Garamond"/>
          <w:iCs/>
        </w:rPr>
      </w:pPr>
      <w:r>
        <w:rPr>
          <w:rFonts w:ascii="Garamond" w:hAnsi="Garamond"/>
          <w:iCs/>
        </w:rPr>
        <w:t>- Gminny Program Profilaktyki i Rozwiązywania  Problemów  Alkoholowych na 2014-2015 podjęty uchwałą Nr  XXIV/148/14 Rady Gminy Klukowo z dnia 4  marca 2014 r.</w:t>
      </w:r>
    </w:p>
    <w:p w:rsidR="00A535F4" w:rsidRDefault="00A535F4" w:rsidP="00A535F4">
      <w:pPr>
        <w:suppressAutoHyphens w:val="0"/>
        <w:jc w:val="both"/>
        <w:rPr>
          <w:rFonts w:ascii="Garamond" w:hAnsi="Garamond"/>
          <w:iCs/>
        </w:rPr>
      </w:pPr>
      <w:r>
        <w:rPr>
          <w:rFonts w:ascii="Garamond" w:hAnsi="Garamond"/>
          <w:iCs/>
        </w:rPr>
        <w:t>- Gminny Program Przeciwdziałania Narkomanii na lata 2012-2015 r. podjęty uchwałą Nr  IX/50/11 Rady Gminy Klukowo z dnia  28.12.2011 r.;</w:t>
      </w:r>
    </w:p>
    <w:p w:rsidR="00A535F4" w:rsidRDefault="00A535F4" w:rsidP="00A535F4">
      <w:pPr>
        <w:suppressAutoHyphens w:val="0"/>
        <w:jc w:val="both"/>
        <w:rPr>
          <w:rFonts w:ascii="Garamond" w:hAnsi="Garamond"/>
          <w:iCs/>
        </w:rPr>
      </w:pPr>
      <w:r>
        <w:rPr>
          <w:rFonts w:ascii="Garamond" w:hAnsi="Garamond"/>
          <w:iCs/>
        </w:rPr>
        <w:t>- Gminny Program Przeciwdziałania  Przemocy w Rodzinie oraz Ochrony  Ofiar  Przemocy w Rodzinie  podjęty uchwałą Nr  VI/32/11 Rady Gminy Klukowo z dnia  27 czerwca 2011 r.</w:t>
      </w:r>
    </w:p>
    <w:p w:rsidR="00A535F4" w:rsidRDefault="00A535F4" w:rsidP="00A535F4">
      <w:pPr>
        <w:suppressAutoHyphens w:val="0"/>
        <w:ind w:firstLine="708"/>
        <w:jc w:val="both"/>
        <w:rPr>
          <w:rFonts w:ascii="Garamond" w:hAnsi="Garamond"/>
          <w:iCs/>
        </w:rPr>
      </w:pPr>
      <w:r>
        <w:rPr>
          <w:rFonts w:ascii="Garamond" w:hAnsi="Garamond"/>
          <w:iCs/>
        </w:rPr>
        <w:t xml:space="preserve">                                                  </w:t>
      </w:r>
    </w:p>
    <w:p w:rsidR="00A535F4" w:rsidRDefault="00A535F4" w:rsidP="00A535F4">
      <w:pPr>
        <w:suppressAutoHyphens w:val="0"/>
        <w:jc w:val="both"/>
        <w:rPr>
          <w:rFonts w:ascii="Garamond" w:hAnsi="Garamond"/>
          <w:b/>
          <w:i/>
          <w:iCs/>
        </w:rPr>
      </w:pPr>
      <w:r>
        <w:rPr>
          <w:rFonts w:ascii="Garamond" w:hAnsi="Garamond"/>
          <w:iCs/>
        </w:rPr>
        <w:t xml:space="preserve">  </w:t>
      </w:r>
      <w:r>
        <w:rPr>
          <w:rFonts w:ascii="Garamond" w:hAnsi="Garamond"/>
          <w:b/>
          <w:i/>
          <w:iCs/>
        </w:rPr>
        <w:t>5) współpraca z powiatowym urzędem pracy w zakresie upowszechnienia ofert pracy oraz informacji o wolnych miejscach pracy, upowszechnienia informacji o usługach poradnictwa zawodowego i szkoleniach.</w:t>
      </w:r>
      <w:r>
        <w:rPr>
          <w:rFonts w:ascii="Garamond" w:hAnsi="Garamond"/>
          <w:b/>
          <w:i/>
          <w:iCs/>
        </w:rPr>
        <w:tab/>
      </w:r>
    </w:p>
    <w:p w:rsidR="00A535F4" w:rsidRDefault="00A535F4" w:rsidP="00A535F4">
      <w:pPr>
        <w:suppressAutoHyphens w:val="0"/>
        <w:ind w:firstLine="708"/>
        <w:jc w:val="both"/>
        <w:rPr>
          <w:rFonts w:ascii="Garamond" w:hAnsi="Garamond"/>
          <w:iCs/>
        </w:rPr>
      </w:pPr>
      <w:r>
        <w:rPr>
          <w:rFonts w:ascii="Garamond" w:hAnsi="Garamond"/>
          <w:iCs/>
        </w:rPr>
        <w:t>Gminny Ośrodek Pomocy Społecznej w Klukowie współpracuje z Powia</w:t>
      </w:r>
      <w:r w:rsidR="00EA7B3D">
        <w:rPr>
          <w:rFonts w:ascii="Garamond" w:hAnsi="Garamond"/>
          <w:iCs/>
        </w:rPr>
        <w:t>towym Urzędem Pracy w Wysokiem M</w:t>
      </w:r>
      <w:r>
        <w:rPr>
          <w:rFonts w:ascii="Garamond" w:hAnsi="Garamond"/>
          <w:iCs/>
        </w:rPr>
        <w:t xml:space="preserve">azowieckiem w zakresie upowszechniania oferty pracy oraz informacje o wolnych miejscach pracy, upowszechniania informacje o usługach poradnictwa zawodowego oraz szkoleniach, w tym poprzez korzystanie z systemu informatycznego Samorządowej Elektronicznej Platformy Informacyjnej, zgodnie z Porozumieniem z dnia </w:t>
      </w:r>
      <w:r w:rsidR="008F20D4">
        <w:rPr>
          <w:rFonts w:ascii="Garamond" w:hAnsi="Garamond"/>
          <w:iCs/>
        </w:rPr>
        <w:br/>
      </w:r>
      <w:r>
        <w:rPr>
          <w:rFonts w:ascii="Garamond" w:hAnsi="Garamond"/>
          <w:iCs/>
        </w:rPr>
        <w:t xml:space="preserve">15 listopada 2013 r. </w:t>
      </w:r>
    </w:p>
    <w:p w:rsidR="00A535F4" w:rsidRDefault="00A535F4" w:rsidP="00A535F4">
      <w:pPr>
        <w:suppressAutoHyphens w:val="0"/>
        <w:ind w:firstLine="708"/>
        <w:jc w:val="both"/>
        <w:rPr>
          <w:rFonts w:ascii="Garamond" w:hAnsi="Garamond"/>
          <w:iCs/>
        </w:rPr>
      </w:pPr>
      <w:r>
        <w:rPr>
          <w:rFonts w:ascii="Garamond" w:hAnsi="Garamond"/>
          <w:iCs/>
        </w:rPr>
        <w:t xml:space="preserve">Ośrodek nie zawierał porozumienia w sprawie planowanych działań wobec bezrobotnych, wynikającego z art. 108 ustawy o pomocy społecznej. </w:t>
      </w:r>
    </w:p>
    <w:p w:rsidR="00A535F4" w:rsidRDefault="00A535F4" w:rsidP="00A535F4">
      <w:pPr>
        <w:suppressAutoHyphens w:val="0"/>
        <w:ind w:firstLine="708"/>
        <w:jc w:val="both"/>
        <w:rPr>
          <w:rFonts w:ascii="Garamond" w:hAnsi="Garamond"/>
          <w:iCs/>
        </w:rPr>
      </w:pPr>
      <w:r>
        <w:rPr>
          <w:rFonts w:ascii="Garamond" w:hAnsi="Garamond"/>
          <w:iCs/>
        </w:rPr>
        <w:t>Wójt Gminy Klukowo zawarł umowy dotyczące skierowania osób bezrobotnych z terenu gminy w celu wykonywania  prac interwencyjnych (4 osoby) i w ramach stażu (1 osoba).</w:t>
      </w:r>
    </w:p>
    <w:p w:rsidR="00A535F4" w:rsidRDefault="00A535F4" w:rsidP="00A535F4">
      <w:pPr>
        <w:suppressAutoHyphens w:val="0"/>
        <w:jc w:val="both"/>
        <w:rPr>
          <w:rFonts w:ascii="Garamond" w:hAnsi="Garamond"/>
          <w:iCs/>
        </w:rPr>
      </w:pP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34]</w:t>
      </w: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b/>
          <w:iCs/>
        </w:rPr>
      </w:pPr>
      <w:r>
        <w:rPr>
          <w:rFonts w:ascii="Garamond" w:hAnsi="Garamond"/>
          <w:b/>
          <w:iCs/>
        </w:rPr>
        <w:t>VI. Realizacja zadań z zakresu administracji rządowej określonych w art. 18 ust. 1   ustawy z dnia 12 marca 2004r. o pomocy społecznej</w:t>
      </w:r>
    </w:p>
    <w:p w:rsidR="00A535F4" w:rsidRDefault="00A535F4" w:rsidP="00A535F4">
      <w:pPr>
        <w:suppressAutoHyphens w:val="0"/>
        <w:jc w:val="both"/>
        <w:rPr>
          <w:rFonts w:ascii="Garamond" w:hAnsi="Garamond"/>
          <w:iCs/>
        </w:rPr>
      </w:pPr>
    </w:p>
    <w:p w:rsidR="00A535F4" w:rsidRDefault="00A535F4" w:rsidP="00A535F4">
      <w:pPr>
        <w:pStyle w:val="Akapitzlist"/>
        <w:numPr>
          <w:ilvl w:val="0"/>
          <w:numId w:val="16"/>
        </w:numPr>
        <w:suppressAutoHyphens w:val="0"/>
        <w:jc w:val="both"/>
        <w:rPr>
          <w:rFonts w:ascii="Garamond" w:hAnsi="Garamond"/>
          <w:b/>
          <w:i/>
          <w:iCs/>
        </w:rPr>
      </w:pPr>
      <w:r>
        <w:rPr>
          <w:rFonts w:ascii="Garamond" w:hAnsi="Garamond"/>
          <w:b/>
          <w:i/>
          <w:iCs/>
        </w:rPr>
        <w:t xml:space="preserve">organizowanie i świadczenie usług specjalistycznych dla osób z zaburzeniami psychicznymi </w:t>
      </w:r>
    </w:p>
    <w:p w:rsidR="00A535F4" w:rsidRDefault="00A535F4" w:rsidP="00A535F4">
      <w:pPr>
        <w:suppressAutoHyphens w:val="0"/>
        <w:ind w:firstLine="708"/>
        <w:jc w:val="both"/>
        <w:rPr>
          <w:rFonts w:ascii="Garamond" w:hAnsi="Garamond"/>
          <w:iCs/>
        </w:rPr>
      </w:pPr>
      <w:r>
        <w:rPr>
          <w:rFonts w:ascii="Garamond" w:hAnsi="Garamond"/>
          <w:iCs/>
        </w:rPr>
        <w:t>W okresie objętym kontrolą gmina Klukowo nie organizowała i nie świadczyła usług opiekuńczych w miejscu zamieszkania dla osób z zaburzeniami psychicznymi, z uwagi na brak potrzeb. Na terenie gminy ww. osoby zamieszkują z rodzinami, które sprawują nad nimi opiekę.</w:t>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34]</w:t>
      </w:r>
    </w:p>
    <w:p w:rsidR="008F20D4" w:rsidRDefault="008F20D4" w:rsidP="00A535F4">
      <w:pPr>
        <w:suppressAutoHyphens w:val="0"/>
        <w:ind w:firstLine="708"/>
        <w:jc w:val="both"/>
        <w:rPr>
          <w:rFonts w:ascii="Garamond" w:hAnsi="Garamond"/>
          <w:iCs/>
        </w:rPr>
      </w:pPr>
    </w:p>
    <w:p w:rsidR="00A535F4" w:rsidRDefault="00A535F4" w:rsidP="00A535F4">
      <w:pPr>
        <w:suppressAutoHyphens w:val="0"/>
        <w:jc w:val="both"/>
        <w:rPr>
          <w:rFonts w:ascii="Garamond" w:hAnsi="Garamond"/>
          <w:b/>
          <w:i/>
          <w:iCs/>
        </w:rPr>
      </w:pPr>
      <w:r>
        <w:rPr>
          <w:rFonts w:ascii="Garamond" w:hAnsi="Garamond"/>
          <w:b/>
          <w:i/>
          <w:iCs/>
        </w:rPr>
        <w:t>2) przyznanie i wypłacanie zasiłków celowych na pokrycie wydatków związanych z klęską żywiołową lub ekologiczną</w:t>
      </w:r>
    </w:p>
    <w:p w:rsidR="00A535F4" w:rsidRDefault="00A535F4" w:rsidP="00A535F4">
      <w:pPr>
        <w:suppressAutoHyphens w:val="0"/>
        <w:jc w:val="both"/>
        <w:rPr>
          <w:rFonts w:ascii="Garamond" w:hAnsi="Garamond"/>
          <w:iCs/>
        </w:rPr>
      </w:pPr>
      <w:r>
        <w:rPr>
          <w:rFonts w:ascii="Garamond" w:hAnsi="Garamond"/>
          <w:iCs/>
        </w:rPr>
        <w:tab/>
        <w:t>Zadania nie realizowano, na terenie gminy Klukowo w okresie objętym kontrolą nie wystąpiły zdarzenia noszące znamiona klęski żywiołowej lub ekologicznej.</w:t>
      </w:r>
    </w:p>
    <w:p w:rsidR="00A535F4" w:rsidRDefault="00766716" w:rsidP="00A535F4">
      <w:pPr>
        <w:suppressAutoHyphens w:val="0"/>
        <w:jc w:val="both"/>
        <w:rPr>
          <w:rFonts w:ascii="Garamond" w:hAnsi="Garamond"/>
          <w:iCs/>
        </w:rPr>
      </w:pP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w:t>
      </w:r>
      <w:r w:rsidR="00A535F4">
        <w:rPr>
          <w:rFonts w:ascii="Garamond" w:hAnsi="Garamond"/>
          <w:iCs/>
        </w:rPr>
        <w:t xml:space="preserve">  [Akta kontroli, str. 34</w:t>
      </w:r>
      <w:r>
        <w:rPr>
          <w:rFonts w:ascii="Garamond" w:hAnsi="Garamond"/>
          <w:iCs/>
        </w:rPr>
        <w:t>]</w:t>
      </w:r>
    </w:p>
    <w:p w:rsidR="00766716" w:rsidRDefault="00766716" w:rsidP="00A535F4">
      <w:pPr>
        <w:suppressAutoHyphens w:val="0"/>
        <w:jc w:val="both"/>
        <w:rPr>
          <w:rFonts w:ascii="Garamond" w:hAnsi="Garamond"/>
          <w:iCs/>
        </w:rPr>
      </w:pPr>
    </w:p>
    <w:p w:rsidR="00A535F4" w:rsidRDefault="00A535F4" w:rsidP="00A535F4">
      <w:pPr>
        <w:suppressAutoHyphens w:val="0"/>
        <w:jc w:val="both"/>
        <w:rPr>
          <w:rFonts w:ascii="Garamond" w:hAnsi="Garamond"/>
          <w:b/>
          <w:i/>
          <w:iCs/>
        </w:rPr>
      </w:pPr>
      <w:r>
        <w:rPr>
          <w:rFonts w:ascii="Garamond" w:hAnsi="Garamond"/>
          <w:b/>
          <w:i/>
          <w:iCs/>
        </w:rPr>
        <w:t xml:space="preserve">3) prowadzenie i rozwój infrastruktury środowiskowych domów samopomocy dla osób </w:t>
      </w:r>
    </w:p>
    <w:p w:rsidR="00A535F4" w:rsidRDefault="00A535F4" w:rsidP="00A535F4">
      <w:pPr>
        <w:suppressAutoHyphens w:val="0"/>
        <w:jc w:val="both"/>
        <w:rPr>
          <w:rFonts w:ascii="Garamond" w:hAnsi="Garamond"/>
          <w:b/>
          <w:i/>
          <w:iCs/>
        </w:rPr>
      </w:pPr>
      <w:r>
        <w:rPr>
          <w:rFonts w:ascii="Garamond" w:hAnsi="Garamond"/>
          <w:b/>
          <w:i/>
          <w:iCs/>
        </w:rPr>
        <w:t>z zaburzeniami psychicznymi</w:t>
      </w:r>
    </w:p>
    <w:p w:rsidR="00A535F4" w:rsidRDefault="00A535F4" w:rsidP="00A535F4">
      <w:pPr>
        <w:suppressAutoHyphens w:val="0"/>
        <w:ind w:firstLine="708"/>
        <w:jc w:val="both"/>
        <w:rPr>
          <w:rFonts w:ascii="Garamond" w:hAnsi="Garamond"/>
          <w:iCs/>
        </w:rPr>
      </w:pPr>
      <w:r>
        <w:rPr>
          <w:rFonts w:ascii="Garamond" w:hAnsi="Garamond"/>
          <w:iCs/>
        </w:rPr>
        <w:t>Zadania nie realizowano. Z wyjaśnień</w:t>
      </w:r>
      <w:r w:rsidR="008F20D4">
        <w:rPr>
          <w:rFonts w:ascii="Garamond" w:hAnsi="Garamond"/>
          <w:iCs/>
        </w:rPr>
        <w:t xml:space="preserve"> p.o.</w:t>
      </w:r>
      <w:r>
        <w:rPr>
          <w:rFonts w:ascii="Garamond" w:hAnsi="Garamond"/>
          <w:iCs/>
        </w:rPr>
        <w:t xml:space="preserve"> kierownik</w:t>
      </w:r>
      <w:r w:rsidR="00766716">
        <w:rPr>
          <w:rFonts w:ascii="Garamond" w:hAnsi="Garamond"/>
          <w:iCs/>
        </w:rPr>
        <w:t>a Ośrodka wynika, że w sytuacji</w:t>
      </w:r>
      <w:r w:rsidR="002A4EA5">
        <w:rPr>
          <w:rFonts w:ascii="Garamond" w:hAnsi="Garamond"/>
          <w:iCs/>
        </w:rPr>
        <w:t xml:space="preserve"> wystąpienia </w:t>
      </w:r>
      <w:r>
        <w:rPr>
          <w:rFonts w:ascii="Garamond" w:hAnsi="Garamond"/>
          <w:iCs/>
        </w:rPr>
        <w:t xml:space="preserve"> potrzeby Ośrodek korzysta z usług Warsztatów Terapii Zajęciowej w Kozarzach – 2 osoby i w Starych Raciborach – 2. </w:t>
      </w:r>
    </w:p>
    <w:p w:rsidR="00A535F4" w:rsidRDefault="00A535F4" w:rsidP="00A535F4">
      <w:pPr>
        <w:suppressAutoHyphens w:val="0"/>
        <w:jc w:val="both"/>
        <w:rPr>
          <w:rFonts w:ascii="Garamond" w:hAnsi="Garamond"/>
          <w:iCs/>
        </w:rPr>
      </w:pP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34]</w:t>
      </w:r>
    </w:p>
    <w:p w:rsidR="00A535F4" w:rsidRDefault="00A535F4" w:rsidP="00A535F4">
      <w:pPr>
        <w:suppressAutoHyphens w:val="0"/>
        <w:jc w:val="both"/>
        <w:rPr>
          <w:rFonts w:ascii="Garamond" w:hAnsi="Garamond"/>
          <w:b/>
          <w:i/>
          <w:iCs/>
        </w:rPr>
      </w:pPr>
      <w:r>
        <w:rPr>
          <w:rFonts w:ascii="Garamond" w:hAnsi="Garamond"/>
          <w:b/>
          <w:i/>
          <w:iCs/>
        </w:rPr>
        <w:t xml:space="preserve">4) realizacja zadań wynikających z rządowych programów pomocy społecznej, mających na celu ochronę poziomu życia osób, rodzin i grup społecznych oraz rozwój specjalistycznego wsparcia  </w:t>
      </w:r>
    </w:p>
    <w:p w:rsidR="00A535F4" w:rsidRDefault="00A535F4" w:rsidP="00A535F4">
      <w:pPr>
        <w:suppressAutoHyphens w:val="0"/>
        <w:jc w:val="both"/>
        <w:rPr>
          <w:rFonts w:ascii="Garamond" w:hAnsi="Garamond"/>
          <w:iCs/>
        </w:rPr>
      </w:pPr>
      <w:r>
        <w:rPr>
          <w:rFonts w:ascii="Garamond" w:hAnsi="Garamond"/>
          <w:iCs/>
        </w:rPr>
        <w:tab/>
        <w:t>Gmina Klukowo od 2014 r. realizuje dożywianie w ramach wieloletniego programu wspierania finansowego gmin w zakresie dożywiania „Pomoc państwa w zakresie dożywiania” na lata 2014 – 2020 ustanowionego uchwałą Nr 221 Rady Ministrów z dnia 10 grudnia 2013 r. (M.P. z 2013 r. poz. 1024) oraz na podstawie przepisów ustawy o pomocy społecznej. W ramach zadania, pomocą objęto zarówno dzieci jak i osoby dorosłe. Przyznawano posiłki, świadczenia pieniężne na zakup posiłku lub żywności.</w:t>
      </w:r>
    </w:p>
    <w:p w:rsidR="00A535F4" w:rsidRDefault="00A535F4" w:rsidP="00A535F4">
      <w:pPr>
        <w:suppressAutoHyphens w:val="0"/>
        <w:jc w:val="both"/>
        <w:rPr>
          <w:rFonts w:ascii="Garamond" w:hAnsi="Garamond"/>
          <w:iCs/>
        </w:rPr>
      </w:pPr>
      <w:r>
        <w:rPr>
          <w:rFonts w:ascii="Garamond" w:hAnsi="Garamond"/>
          <w:iCs/>
        </w:rPr>
        <w:tab/>
        <w:t>W okresie od 01.04.2014 r. do 31.12.2014 r. pomocą w formie świadczenia pieniężnego na zakup posiłku lub żywności (zasiłek celowy) o</w:t>
      </w:r>
      <w:r w:rsidR="003366D3">
        <w:rPr>
          <w:rFonts w:ascii="Garamond" w:hAnsi="Garamond"/>
          <w:iCs/>
        </w:rPr>
        <w:t>raz posiłku objęto ogółem 3 osoby</w:t>
      </w:r>
      <w:r>
        <w:rPr>
          <w:rFonts w:ascii="Garamond" w:hAnsi="Garamond"/>
          <w:iCs/>
        </w:rPr>
        <w:t xml:space="preserve"> (5 osób w rodzinie).</w:t>
      </w:r>
    </w:p>
    <w:p w:rsidR="003366D3" w:rsidRDefault="00A535F4" w:rsidP="003366D3">
      <w:pPr>
        <w:suppressAutoHyphens w:val="0"/>
        <w:jc w:val="both"/>
        <w:rPr>
          <w:rFonts w:ascii="Garamond" w:hAnsi="Garamond"/>
          <w:iCs/>
        </w:rPr>
      </w:pPr>
      <w:r>
        <w:rPr>
          <w:rFonts w:ascii="Garamond" w:hAnsi="Garamond"/>
          <w:iCs/>
        </w:rPr>
        <w:tab/>
        <w:t xml:space="preserve">W okresie od 01.01.2015 r. do 31.03.2015 r. nie udzielano </w:t>
      </w:r>
      <w:r w:rsidR="003366D3">
        <w:rPr>
          <w:rFonts w:ascii="Garamond" w:hAnsi="Garamond"/>
          <w:iCs/>
        </w:rPr>
        <w:t xml:space="preserve">ww. </w:t>
      </w:r>
      <w:r>
        <w:rPr>
          <w:rFonts w:ascii="Garamond" w:hAnsi="Garamond"/>
          <w:iCs/>
        </w:rPr>
        <w:t>pomocy</w:t>
      </w:r>
      <w:r w:rsidR="003366D3">
        <w:rPr>
          <w:rFonts w:ascii="Garamond" w:hAnsi="Garamond"/>
          <w:iCs/>
        </w:rPr>
        <w:t>.</w:t>
      </w:r>
    </w:p>
    <w:p w:rsidR="00A535F4" w:rsidRDefault="00A535F4" w:rsidP="003366D3">
      <w:pPr>
        <w:suppressAutoHyphens w:val="0"/>
        <w:ind w:firstLine="708"/>
        <w:jc w:val="both"/>
        <w:rPr>
          <w:rFonts w:ascii="Garamond" w:hAnsi="Garamond"/>
          <w:iCs/>
        </w:rPr>
      </w:pPr>
      <w:r>
        <w:rPr>
          <w:rFonts w:ascii="Garamond" w:hAnsi="Garamond"/>
          <w:iCs/>
        </w:rPr>
        <w:t xml:space="preserve"> </w:t>
      </w:r>
      <w:r w:rsidR="003366D3">
        <w:rPr>
          <w:rFonts w:ascii="Garamond" w:hAnsi="Garamond"/>
          <w:iCs/>
        </w:rPr>
        <w:t>D</w:t>
      </w:r>
      <w:r>
        <w:rPr>
          <w:rFonts w:ascii="Garamond" w:hAnsi="Garamond"/>
          <w:iCs/>
        </w:rPr>
        <w:t>ożywianie uczniów w szkołach opisano na str. 10-11 protokołu.</w:t>
      </w:r>
    </w:p>
    <w:p w:rsidR="00A535F4" w:rsidRDefault="00A535F4" w:rsidP="00A535F4">
      <w:pPr>
        <w:suppressAutoHyphens w:val="0"/>
        <w:jc w:val="both"/>
        <w:rPr>
          <w:rFonts w:ascii="Garamond" w:hAnsi="Garamond"/>
          <w:iCs/>
        </w:rPr>
      </w:pPr>
      <w:r>
        <w:rPr>
          <w:rFonts w:ascii="Garamond" w:hAnsi="Garamond"/>
          <w:iCs/>
        </w:rPr>
        <w:t xml:space="preserve"> </w:t>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32, 56, 66]</w:t>
      </w: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iCs/>
        </w:rPr>
      </w:pPr>
      <w:r>
        <w:rPr>
          <w:rFonts w:ascii="Garamond" w:hAnsi="Garamond"/>
          <w:iCs/>
        </w:rPr>
        <w:tab/>
        <w:t>Dokonano kontroli losowo wybranych akt, w tym decyzji rozstrzygających postępowanie administracyjne:</w:t>
      </w: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iCs/>
        </w:rPr>
      </w:pPr>
      <w:r>
        <w:rPr>
          <w:rFonts w:ascii="Garamond" w:hAnsi="Garamond"/>
          <w:iCs/>
        </w:rPr>
        <w:t>1. GOPS.5024.100.1.2014p z 30.09.2014</w:t>
      </w:r>
    </w:p>
    <w:p w:rsidR="00A535F4" w:rsidRDefault="00A535F4" w:rsidP="00A535F4">
      <w:pPr>
        <w:suppressAutoHyphens w:val="0"/>
        <w:jc w:val="both"/>
        <w:rPr>
          <w:rFonts w:ascii="Garamond" w:hAnsi="Garamond"/>
          <w:iCs/>
        </w:rPr>
      </w:pPr>
      <w:r>
        <w:rPr>
          <w:rFonts w:ascii="Garamond" w:hAnsi="Garamond"/>
          <w:iCs/>
        </w:rPr>
        <w:t>2. GOPS.5024.78.2.2014p z 10.09.2014</w:t>
      </w:r>
    </w:p>
    <w:p w:rsidR="00A535F4" w:rsidRDefault="00A535F4" w:rsidP="00A535F4">
      <w:pPr>
        <w:suppressAutoHyphens w:val="0"/>
        <w:jc w:val="both"/>
        <w:rPr>
          <w:rFonts w:ascii="Garamond" w:hAnsi="Garamond"/>
          <w:iCs/>
        </w:rPr>
      </w:pPr>
      <w:r>
        <w:rPr>
          <w:rFonts w:ascii="Garamond" w:hAnsi="Garamond"/>
          <w:iCs/>
        </w:rPr>
        <w:t>3. GOPS.5024.89.3.2014p z 05.09.2014</w:t>
      </w:r>
    </w:p>
    <w:p w:rsidR="00A535F4" w:rsidRDefault="00A535F4" w:rsidP="00A535F4">
      <w:pPr>
        <w:suppressAutoHyphens w:val="0"/>
        <w:jc w:val="both"/>
        <w:rPr>
          <w:rFonts w:ascii="Garamond" w:hAnsi="Garamond"/>
          <w:iCs/>
        </w:rPr>
      </w:pPr>
      <w:r>
        <w:rPr>
          <w:rFonts w:ascii="Garamond" w:hAnsi="Garamond"/>
          <w:iCs/>
        </w:rPr>
        <w:t>4. GOPS.5024.89.2.2014 z 18.07.2014</w:t>
      </w: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iCs/>
        </w:rPr>
      </w:pPr>
      <w:r>
        <w:rPr>
          <w:rFonts w:ascii="Garamond" w:hAnsi="Garamond"/>
          <w:iCs/>
        </w:rPr>
        <w:tab/>
        <w:t xml:space="preserve">W okresie objętym kontrolą realizowano: rozporządzenie Rady Ministrów z dnia 24 grudnia 2013 r. w sprawie szczegółowych warunków realizacji rządowego programu wspierania niektórych osób pobierających świadczenie pielęgnacyjne (Dz. U. z 2013 r., poz. 1741) - zmienione rozporządzeniem Rady Ministrów z dnia 12 marca 2014 r. zmieniające rozporządzenie w sprawie szczegółowych warunków realizacji rządowego programu wspierania osób uprawnionych do świadczenia pielęgnacyjnego (Dz. U. z 2014 r., poz. 320). Na tej podstawie </w:t>
      </w:r>
      <w:r>
        <w:rPr>
          <w:rFonts w:ascii="Garamond" w:hAnsi="Garamond"/>
          <w:iCs/>
        </w:rPr>
        <w:lastRenderedPageBreak/>
        <w:t xml:space="preserve">udzielano w okresie od 01.04.2014 r. do 31.03.2015 r. pomocy finansowej 9 osobom (80 świadczeń), w wysokości po 200 zł miesięcznie. </w:t>
      </w:r>
    </w:p>
    <w:p w:rsidR="00A535F4" w:rsidRDefault="00A535F4" w:rsidP="00A535F4">
      <w:pPr>
        <w:suppressAutoHyphens w:val="0"/>
        <w:jc w:val="both"/>
        <w:rPr>
          <w:rFonts w:ascii="Garamond" w:hAnsi="Garamond"/>
          <w:iCs/>
        </w:rPr>
      </w:pP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50, 60]</w:t>
      </w:r>
    </w:p>
    <w:p w:rsidR="00A535F4" w:rsidRDefault="00A535F4" w:rsidP="00A535F4">
      <w:pPr>
        <w:suppressAutoHyphens w:val="0"/>
        <w:jc w:val="both"/>
        <w:rPr>
          <w:rFonts w:ascii="Garamond" w:hAnsi="Garamond"/>
          <w:iCs/>
        </w:rPr>
      </w:pPr>
      <w:r>
        <w:rPr>
          <w:rFonts w:ascii="Garamond" w:hAnsi="Garamond"/>
          <w:iCs/>
        </w:rPr>
        <w:t>Dokonano kontroli losowo wybranych akt, w tym decyzji rozstrzygających postępowanie administracyjne:</w:t>
      </w:r>
    </w:p>
    <w:p w:rsidR="00A535F4" w:rsidRDefault="00A535F4" w:rsidP="00A535F4">
      <w:pPr>
        <w:suppressAutoHyphens w:val="0"/>
        <w:jc w:val="both"/>
        <w:rPr>
          <w:rFonts w:ascii="Garamond" w:hAnsi="Garamond"/>
          <w:iCs/>
        </w:rPr>
      </w:pPr>
    </w:p>
    <w:p w:rsidR="00A535F4" w:rsidRDefault="00A535F4" w:rsidP="00A535F4">
      <w:pPr>
        <w:suppressAutoHyphens w:val="0"/>
        <w:rPr>
          <w:rFonts w:ascii="Garamond" w:hAnsi="Garamond"/>
          <w:iCs/>
        </w:rPr>
        <w:sectPr w:rsidR="00A535F4">
          <w:type w:val="continuous"/>
          <w:pgSz w:w="11906" w:h="16838"/>
          <w:pgMar w:top="1417" w:right="1417" w:bottom="1417" w:left="1417" w:header="708" w:footer="708" w:gutter="0"/>
          <w:cols w:space="708"/>
        </w:sectPr>
      </w:pPr>
    </w:p>
    <w:p w:rsidR="00A535F4" w:rsidRDefault="00A535F4" w:rsidP="00A535F4">
      <w:pPr>
        <w:suppressAutoHyphens w:val="0"/>
        <w:jc w:val="both"/>
        <w:rPr>
          <w:rFonts w:ascii="Garamond" w:hAnsi="Garamond"/>
          <w:iCs/>
        </w:rPr>
      </w:pPr>
      <w:r>
        <w:rPr>
          <w:rFonts w:ascii="Garamond" w:hAnsi="Garamond"/>
          <w:iCs/>
        </w:rPr>
        <w:lastRenderedPageBreak/>
        <w:t>1. GOPS.ŚP.525.8.3.2014 z 08.04.2014</w:t>
      </w:r>
    </w:p>
    <w:p w:rsidR="00A535F4" w:rsidRDefault="00A535F4" w:rsidP="00A535F4">
      <w:pPr>
        <w:suppressAutoHyphens w:val="0"/>
        <w:jc w:val="both"/>
        <w:rPr>
          <w:rFonts w:ascii="Garamond" w:hAnsi="Garamond"/>
          <w:iCs/>
        </w:rPr>
      </w:pPr>
      <w:r>
        <w:rPr>
          <w:rFonts w:ascii="Garamond" w:hAnsi="Garamond"/>
          <w:iCs/>
        </w:rPr>
        <w:t>2. GOPS.ŚP.525.2.1.2014 z 23.06.2014</w:t>
      </w:r>
    </w:p>
    <w:p w:rsidR="00A535F4" w:rsidRDefault="00A535F4" w:rsidP="00A535F4">
      <w:pPr>
        <w:suppressAutoHyphens w:val="0"/>
        <w:jc w:val="both"/>
        <w:rPr>
          <w:rFonts w:ascii="Garamond" w:hAnsi="Garamond"/>
          <w:iCs/>
        </w:rPr>
      </w:pPr>
      <w:r>
        <w:rPr>
          <w:rFonts w:ascii="Garamond" w:hAnsi="Garamond"/>
          <w:iCs/>
        </w:rPr>
        <w:t>3. GOPS.ŚP.525.3.1.2014 z 25.06.2014</w:t>
      </w:r>
    </w:p>
    <w:p w:rsidR="00A535F4" w:rsidRDefault="00A535F4" w:rsidP="00A535F4">
      <w:pPr>
        <w:suppressAutoHyphens w:val="0"/>
        <w:jc w:val="both"/>
        <w:rPr>
          <w:rFonts w:ascii="Garamond" w:hAnsi="Garamond"/>
          <w:iCs/>
        </w:rPr>
      </w:pPr>
      <w:r>
        <w:rPr>
          <w:rFonts w:ascii="Garamond" w:hAnsi="Garamond"/>
          <w:iCs/>
        </w:rPr>
        <w:t>4. GOPS.ŚP.525.5.1.2014 z 27.10.2014</w:t>
      </w:r>
    </w:p>
    <w:p w:rsidR="00A535F4" w:rsidRDefault="00A535F4" w:rsidP="00A535F4">
      <w:pPr>
        <w:suppressAutoHyphens w:val="0"/>
        <w:jc w:val="both"/>
        <w:rPr>
          <w:rFonts w:ascii="Garamond" w:hAnsi="Garamond"/>
          <w:iCs/>
        </w:rPr>
      </w:pPr>
      <w:r>
        <w:rPr>
          <w:rFonts w:ascii="Garamond" w:hAnsi="Garamond"/>
          <w:iCs/>
        </w:rPr>
        <w:t>5. GOPS.ŚP.525.14.3.2014 z 08.04.2014</w:t>
      </w:r>
    </w:p>
    <w:p w:rsidR="00A535F4" w:rsidRDefault="00A535F4" w:rsidP="00A535F4">
      <w:pPr>
        <w:suppressAutoHyphens w:val="0"/>
        <w:jc w:val="both"/>
        <w:rPr>
          <w:rFonts w:ascii="Garamond" w:hAnsi="Garamond"/>
          <w:iCs/>
        </w:rPr>
      </w:pPr>
      <w:r>
        <w:rPr>
          <w:rFonts w:ascii="Garamond" w:hAnsi="Garamond"/>
          <w:iCs/>
        </w:rPr>
        <w:lastRenderedPageBreak/>
        <w:t>6. GOPS.ŚP.525.7.1.2014 z 27.10.2014</w:t>
      </w:r>
    </w:p>
    <w:p w:rsidR="00A535F4" w:rsidRDefault="00A535F4" w:rsidP="00A535F4">
      <w:pPr>
        <w:suppressAutoHyphens w:val="0"/>
        <w:jc w:val="both"/>
        <w:rPr>
          <w:rFonts w:ascii="Garamond" w:hAnsi="Garamond"/>
          <w:iCs/>
        </w:rPr>
      </w:pPr>
      <w:r>
        <w:rPr>
          <w:rFonts w:ascii="Garamond" w:hAnsi="Garamond"/>
          <w:iCs/>
        </w:rPr>
        <w:t>7. GOPS.ŚP.525.7.3.2014 z 08.04.2014</w:t>
      </w:r>
    </w:p>
    <w:p w:rsidR="00A535F4" w:rsidRDefault="00A535F4" w:rsidP="00A535F4">
      <w:pPr>
        <w:suppressAutoHyphens w:val="0"/>
        <w:jc w:val="both"/>
        <w:rPr>
          <w:rFonts w:ascii="Garamond" w:hAnsi="Garamond"/>
          <w:iCs/>
        </w:rPr>
      </w:pPr>
      <w:r>
        <w:rPr>
          <w:rFonts w:ascii="Garamond" w:hAnsi="Garamond"/>
          <w:iCs/>
        </w:rPr>
        <w:t>8. GOPS.ŚP.525.6.3.2014 z 08.04.2014</w:t>
      </w:r>
    </w:p>
    <w:p w:rsidR="00A535F4" w:rsidRDefault="00A535F4" w:rsidP="00A535F4">
      <w:pPr>
        <w:suppressAutoHyphens w:val="0"/>
        <w:jc w:val="both"/>
        <w:rPr>
          <w:rFonts w:ascii="Garamond" w:hAnsi="Garamond"/>
          <w:iCs/>
        </w:rPr>
      </w:pPr>
      <w:r>
        <w:rPr>
          <w:rFonts w:ascii="Garamond" w:hAnsi="Garamond"/>
          <w:iCs/>
        </w:rPr>
        <w:t>9. GOPS.ŚP.5254.1.2014 z 25.09.2014</w:t>
      </w:r>
    </w:p>
    <w:p w:rsidR="00A535F4" w:rsidRDefault="00A535F4" w:rsidP="00A535F4">
      <w:pPr>
        <w:suppressAutoHyphens w:val="0"/>
        <w:jc w:val="both"/>
        <w:rPr>
          <w:rFonts w:ascii="Garamond" w:hAnsi="Garamond"/>
          <w:iCs/>
        </w:rPr>
      </w:pPr>
      <w:r>
        <w:rPr>
          <w:rFonts w:ascii="Garamond" w:hAnsi="Garamond"/>
          <w:iCs/>
        </w:rPr>
        <w:t>10. GOPS.ŚP.525.6.1.2014 z 27.10.2014</w:t>
      </w:r>
    </w:p>
    <w:p w:rsidR="00A535F4" w:rsidRDefault="00A535F4" w:rsidP="00A535F4">
      <w:pPr>
        <w:suppressAutoHyphens w:val="0"/>
        <w:rPr>
          <w:rFonts w:ascii="Garamond" w:hAnsi="Garamond"/>
          <w:iCs/>
        </w:rPr>
        <w:sectPr w:rsidR="00A535F4">
          <w:type w:val="continuous"/>
          <w:pgSz w:w="11906" w:h="16838"/>
          <w:pgMar w:top="1417" w:right="1417" w:bottom="1417" w:left="1417" w:header="708" w:footer="708" w:gutter="0"/>
          <w:cols w:num="2" w:space="708"/>
        </w:sectPr>
      </w:pP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iCs/>
        </w:rPr>
      </w:pPr>
    </w:p>
    <w:p w:rsidR="00A535F4" w:rsidRDefault="00A535F4" w:rsidP="00A535F4">
      <w:pPr>
        <w:suppressAutoHyphens w:val="0"/>
        <w:ind w:firstLine="708"/>
        <w:jc w:val="both"/>
        <w:rPr>
          <w:rFonts w:ascii="Garamond" w:hAnsi="Garamond"/>
          <w:iCs/>
        </w:rPr>
      </w:pPr>
      <w:r>
        <w:rPr>
          <w:rFonts w:ascii="Garamond" w:hAnsi="Garamond"/>
          <w:iCs/>
        </w:rPr>
        <w:t xml:space="preserve">Ponadto, od dnia 16 czerwca 2014 r. do końca 2014 r. gmina  rozpoczęła realizację programu, pn. „Karta dużej rodziny” (dalej: KDR) na podstawie rozporządzenia Rady Ministrów z dnia 27 maja 2014 r. w sprawie szczegółowych warunków realizacji rządowego programu dla rodzin wielodzietnych (Dz. U. z 2014 r. poz. 755, ze zm.). </w:t>
      </w:r>
    </w:p>
    <w:p w:rsidR="00A535F4" w:rsidRDefault="00A535F4" w:rsidP="00A535F4">
      <w:pPr>
        <w:suppressAutoHyphens w:val="0"/>
        <w:ind w:firstLine="708"/>
        <w:jc w:val="both"/>
        <w:rPr>
          <w:rFonts w:ascii="Garamond" w:hAnsi="Garamond"/>
          <w:iCs/>
        </w:rPr>
      </w:pPr>
      <w:r>
        <w:rPr>
          <w:rFonts w:ascii="Garamond" w:hAnsi="Garamond"/>
          <w:iCs/>
        </w:rPr>
        <w:t>Wójt Gminy Klukowo upoważnił Kierownika Ośrodka do przyznawania Karty Dużej Rodziny (upoważnienie z dnia 16 czerw</w:t>
      </w:r>
      <w:r w:rsidR="008F20D4">
        <w:rPr>
          <w:rFonts w:ascii="Garamond" w:hAnsi="Garamond"/>
          <w:iCs/>
        </w:rPr>
        <w:t>ca 2014 r.). W o</w:t>
      </w:r>
      <w:r w:rsidR="003366D3">
        <w:rPr>
          <w:rFonts w:ascii="Garamond" w:hAnsi="Garamond"/>
          <w:iCs/>
        </w:rPr>
        <w:t xml:space="preserve">kresie od dnia 16 czerwca </w:t>
      </w:r>
      <w:r>
        <w:rPr>
          <w:rFonts w:ascii="Garamond" w:hAnsi="Garamond"/>
          <w:iCs/>
        </w:rPr>
        <w:t xml:space="preserve">2014 </w:t>
      </w:r>
      <w:r w:rsidR="008F20D4">
        <w:rPr>
          <w:rFonts w:ascii="Garamond" w:hAnsi="Garamond"/>
          <w:iCs/>
        </w:rPr>
        <w:t xml:space="preserve">r. do 31 grudnia 2014 r. </w:t>
      </w:r>
      <w:r>
        <w:rPr>
          <w:rFonts w:ascii="Garamond" w:hAnsi="Garamond"/>
          <w:iCs/>
        </w:rPr>
        <w:t>Kierownik przyznał KDR 9 rodzinom, wydając 51 kart. Zgodnie z wyjaśnieniami kierownika Ośrodka przy wydaniu kart zgodnie</w:t>
      </w:r>
      <w:r w:rsidR="00EA7B3D">
        <w:rPr>
          <w:rFonts w:ascii="Garamond" w:hAnsi="Garamond"/>
          <w:iCs/>
        </w:rPr>
        <w:t xml:space="preserve"> z § 14 i 16 ww. rozporządzenia</w:t>
      </w:r>
      <w:r w:rsidR="003366D3">
        <w:rPr>
          <w:rFonts w:ascii="Garamond" w:hAnsi="Garamond"/>
          <w:iCs/>
        </w:rPr>
        <w:t xml:space="preserve"> </w:t>
      </w:r>
      <w:r>
        <w:rPr>
          <w:rFonts w:ascii="Garamond" w:hAnsi="Garamond"/>
          <w:iCs/>
        </w:rPr>
        <w:t>członkowie rodzin byli informowani o przysługujących im uprawnieniach przez wskazanie strony internetowej urzędu obsługującego ministra właściwego do spraw zabezpieczenia społecznego, na której jest zamieszczony wykaz uprawnień przysł</w:t>
      </w:r>
      <w:r w:rsidR="00EA7B3D">
        <w:rPr>
          <w:rFonts w:ascii="Garamond" w:hAnsi="Garamond"/>
          <w:iCs/>
        </w:rPr>
        <w:t>ugujących na podstawie programu</w:t>
      </w:r>
      <w:r>
        <w:rPr>
          <w:rFonts w:ascii="Garamond" w:hAnsi="Garamond"/>
          <w:iCs/>
        </w:rPr>
        <w:t xml:space="preserve"> oraz o obowiązku niezwłocznego powiadomienia Ośrodka o wystąpieniu zmian mających wpływ na uprawnienie do korzystania z programu. </w:t>
      </w:r>
    </w:p>
    <w:p w:rsidR="00A535F4" w:rsidRDefault="00A535F4" w:rsidP="00A535F4">
      <w:pPr>
        <w:suppressAutoHyphens w:val="0"/>
        <w:ind w:firstLine="708"/>
        <w:jc w:val="both"/>
        <w:rPr>
          <w:rFonts w:ascii="Garamond" w:hAnsi="Garamond"/>
          <w:iCs/>
        </w:rPr>
      </w:pPr>
      <w:r>
        <w:rPr>
          <w:rFonts w:ascii="Garamond" w:hAnsi="Garamond"/>
          <w:iCs/>
        </w:rPr>
        <w:t>Kierownik poinformował o uprawnieniach poprzez obwieszczenie aktualnego wykazu przysługujących uprawnień na tablicy ogłoszeń w Ośrodku oraz na stronie internetowej Urzędu Gminy. Sprawdzono wnioski o numerze: 9. 10, 12, 13, 14, 15, 16 18, 19, 20.</w:t>
      </w:r>
    </w:p>
    <w:p w:rsidR="00A535F4" w:rsidRDefault="00A535F4" w:rsidP="00A535F4">
      <w:pPr>
        <w:suppressAutoHyphens w:val="0"/>
        <w:jc w:val="both"/>
        <w:rPr>
          <w:rFonts w:ascii="Garamond" w:hAnsi="Garamond"/>
          <w:iCs/>
        </w:rPr>
      </w:pPr>
      <w:r>
        <w:rPr>
          <w:rFonts w:ascii="Garamond" w:hAnsi="Garamond"/>
          <w:iCs/>
        </w:rPr>
        <w:t xml:space="preserve">     </w:t>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30, 50, 60]</w:t>
      </w:r>
    </w:p>
    <w:p w:rsidR="00A535F4" w:rsidRDefault="00A535F4" w:rsidP="00A535F4">
      <w:pPr>
        <w:suppressAutoHyphens w:val="0"/>
        <w:jc w:val="both"/>
        <w:rPr>
          <w:rFonts w:ascii="Garamond" w:hAnsi="Garamond"/>
          <w:b/>
          <w:i/>
          <w:iCs/>
        </w:rPr>
      </w:pPr>
    </w:p>
    <w:p w:rsidR="00A535F4" w:rsidRDefault="00A535F4" w:rsidP="00A535F4">
      <w:pPr>
        <w:suppressAutoHyphens w:val="0"/>
        <w:jc w:val="both"/>
        <w:rPr>
          <w:rFonts w:ascii="Garamond" w:hAnsi="Garamond"/>
          <w:b/>
          <w:i/>
          <w:iCs/>
        </w:rPr>
      </w:pPr>
      <w:r>
        <w:rPr>
          <w:rFonts w:ascii="Garamond" w:hAnsi="Garamond"/>
          <w:b/>
          <w:i/>
          <w:iCs/>
        </w:rPr>
        <w:t>5) przyznawanie i wypłacanie zasiłków celowych, a także udzielanie schronienia, posiłku oraz niezbędnego ubrania cudzoziemcom, o których mowa w art. 5a</w:t>
      </w:r>
    </w:p>
    <w:p w:rsidR="00A535F4" w:rsidRDefault="00A535F4" w:rsidP="00A535F4">
      <w:pPr>
        <w:suppressAutoHyphens w:val="0"/>
        <w:ind w:firstLine="708"/>
        <w:jc w:val="both"/>
        <w:rPr>
          <w:rFonts w:ascii="Garamond" w:hAnsi="Garamond"/>
          <w:iCs/>
        </w:rPr>
      </w:pPr>
      <w:r>
        <w:rPr>
          <w:rFonts w:ascii="Garamond" w:hAnsi="Garamond"/>
          <w:iCs/>
        </w:rPr>
        <w:t xml:space="preserve">W okresie podlegającym kontroli zadania nie realizowano, nie zgłaszano potrzeb. </w:t>
      </w:r>
    </w:p>
    <w:p w:rsidR="00A535F4" w:rsidRDefault="00A535F4" w:rsidP="00A535F4">
      <w:pPr>
        <w:suppressAutoHyphens w:val="0"/>
        <w:jc w:val="both"/>
        <w:rPr>
          <w:rFonts w:ascii="Garamond" w:hAnsi="Garamond"/>
          <w:iCs/>
        </w:rPr>
      </w:pP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32]</w:t>
      </w: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b/>
          <w:i/>
          <w:iCs/>
        </w:rPr>
      </w:pPr>
      <w:r>
        <w:rPr>
          <w:rFonts w:ascii="Garamond" w:hAnsi="Garamond"/>
          <w:b/>
          <w:i/>
          <w:iCs/>
        </w:rPr>
        <w:t xml:space="preserve">6) przyznawanie i wypłacanie zasiłków celowych, a także udzielanie schronienia, posiłku </w:t>
      </w:r>
    </w:p>
    <w:p w:rsidR="00A535F4" w:rsidRDefault="00A535F4" w:rsidP="00A535F4">
      <w:pPr>
        <w:suppressAutoHyphens w:val="0"/>
        <w:jc w:val="both"/>
        <w:rPr>
          <w:rFonts w:ascii="Garamond" w:hAnsi="Garamond"/>
          <w:b/>
          <w:i/>
          <w:iCs/>
        </w:rPr>
      </w:pPr>
      <w:r>
        <w:rPr>
          <w:rFonts w:ascii="Garamond" w:hAnsi="Garamond"/>
          <w:b/>
          <w:i/>
          <w:iCs/>
        </w:rPr>
        <w:t>i niezbędnego ubrania cudzoziemcom, którzy uzyskali zgodę na pobyt tolerowany na terytorium Rzeczypospolitej Polskiej</w:t>
      </w:r>
      <w:r>
        <w:rPr>
          <w:rFonts w:ascii="Garamond" w:hAnsi="Garamond"/>
          <w:b/>
          <w:i/>
          <w:iCs/>
        </w:rPr>
        <w:tab/>
      </w:r>
    </w:p>
    <w:p w:rsidR="00A535F4" w:rsidRDefault="00A535F4" w:rsidP="00A535F4">
      <w:pPr>
        <w:suppressAutoHyphens w:val="0"/>
        <w:ind w:firstLine="708"/>
        <w:jc w:val="both"/>
        <w:rPr>
          <w:rFonts w:ascii="Garamond" w:hAnsi="Garamond"/>
          <w:iCs/>
        </w:rPr>
      </w:pPr>
      <w:r>
        <w:rPr>
          <w:rFonts w:ascii="Garamond" w:hAnsi="Garamond"/>
          <w:iCs/>
        </w:rPr>
        <w:t xml:space="preserve">W okresie podlegającym kontroli zadania nie realizowano, nie zgłaszano potrzeb. </w:t>
      </w:r>
    </w:p>
    <w:p w:rsidR="00A535F4" w:rsidRDefault="00A535F4" w:rsidP="00A535F4">
      <w:pPr>
        <w:suppressAutoHyphens w:val="0"/>
        <w:jc w:val="both"/>
        <w:rPr>
          <w:rFonts w:ascii="Garamond" w:hAnsi="Garamond"/>
          <w:iCs/>
        </w:rPr>
      </w:pP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r>
      <w:r>
        <w:rPr>
          <w:rFonts w:ascii="Garamond" w:hAnsi="Garamond"/>
          <w:iCs/>
        </w:rPr>
        <w:tab/>
        <w:t xml:space="preserve">          [Akta kontroli, str. 32]</w:t>
      </w:r>
    </w:p>
    <w:p w:rsidR="00A535F4" w:rsidRDefault="00A535F4" w:rsidP="00A535F4">
      <w:pPr>
        <w:suppressAutoHyphens w:val="0"/>
        <w:jc w:val="both"/>
        <w:rPr>
          <w:rFonts w:ascii="Garamond" w:hAnsi="Garamond"/>
          <w:b/>
          <w:i/>
          <w:iCs/>
        </w:rPr>
      </w:pPr>
      <w:r>
        <w:rPr>
          <w:rFonts w:ascii="Garamond" w:hAnsi="Garamond"/>
          <w:b/>
          <w:i/>
          <w:iCs/>
        </w:rPr>
        <w:t>7) wypłacanie wynagrodzenia za sprawowanie opieki</w:t>
      </w:r>
      <w:r>
        <w:rPr>
          <w:rFonts w:ascii="Garamond" w:hAnsi="Garamond"/>
          <w:b/>
          <w:i/>
          <w:iCs/>
        </w:rPr>
        <w:tab/>
      </w:r>
    </w:p>
    <w:p w:rsidR="00A535F4" w:rsidRDefault="00A535F4" w:rsidP="00A535F4">
      <w:pPr>
        <w:suppressAutoHyphens w:val="0"/>
        <w:jc w:val="both"/>
        <w:rPr>
          <w:rFonts w:ascii="Garamond" w:hAnsi="Garamond"/>
          <w:iCs/>
        </w:rPr>
      </w:pPr>
      <w:r>
        <w:rPr>
          <w:rFonts w:ascii="Garamond" w:hAnsi="Garamond"/>
          <w:iCs/>
        </w:rPr>
        <w:t xml:space="preserve">W okresie podlegającym kontroli zadania nie realizowano, nie zgłaszano potrzeb. </w:t>
      </w:r>
    </w:p>
    <w:p w:rsidR="00A535F4" w:rsidRDefault="00A535F4" w:rsidP="00A535F4">
      <w:pPr>
        <w:suppressAutoHyphens w:val="0"/>
        <w:jc w:val="both"/>
        <w:rPr>
          <w:rFonts w:ascii="Garamond" w:hAnsi="Garamond"/>
          <w:iCs/>
        </w:rPr>
      </w:pPr>
    </w:p>
    <w:p w:rsidR="00A535F4" w:rsidRDefault="00A535F4" w:rsidP="00A535F4">
      <w:pPr>
        <w:suppressAutoHyphens w:val="0"/>
        <w:ind w:firstLine="708"/>
        <w:jc w:val="both"/>
        <w:rPr>
          <w:rFonts w:ascii="Garamond" w:hAnsi="Garamond"/>
          <w:iCs/>
        </w:rPr>
      </w:pPr>
      <w:r>
        <w:rPr>
          <w:rFonts w:ascii="Garamond" w:hAnsi="Garamond"/>
          <w:iCs/>
        </w:rPr>
        <w:t>Dokonano wpisu w książce ewidencji kontroli Gminnego Ośrodka Pomocy Społecznej w Klukowie pod pozycją numer 1/2015.</w:t>
      </w:r>
    </w:p>
    <w:p w:rsidR="00A535F4" w:rsidRDefault="00A535F4" w:rsidP="00A535F4">
      <w:pPr>
        <w:suppressAutoHyphens w:val="0"/>
        <w:jc w:val="both"/>
        <w:rPr>
          <w:rFonts w:ascii="Garamond" w:hAnsi="Garamond"/>
          <w:iCs/>
        </w:rPr>
      </w:pPr>
    </w:p>
    <w:p w:rsidR="00A535F4" w:rsidRDefault="00A535F4" w:rsidP="00A535F4">
      <w:pPr>
        <w:suppressAutoHyphens w:val="0"/>
        <w:ind w:firstLine="708"/>
        <w:jc w:val="both"/>
        <w:rPr>
          <w:rFonts w:ascii="Garamond" w:hAnsi="Garamond"/>
          <w:iCs/>
        </w:rPr>
      </w:pPr>
      <w:r>
        <w:rPr>
          <w:rFonts w:ascii="Garamond" w:hAnsi="Garamond"/>
          <w:iCs/>
        </w:rPr>
        <w:t xml:space="preserve">Protokół niniejszy sporządzono w dwóch jednobrzmiących egzemplarzach, z których jeden otrzymuje p. o. Kierownik Gminnego Ośrodka Pomocy Społecznej w Klukowie, drugi Wydział Polityki Społecznej Podlaskiego Urzędu Wojewódzkiego w Białymstoku. </w:t>
      </w:r>
    </w:p>
    <w:p w:rsidR="00A535F4" w:rsidRDefault="00A535F4" w:rsidP="00A535F4">
      <w:pPr>
        <w:suppressAutoHyphens w:val="0"/>
        <w:jc w:val="both"/>
        <w:rPr>
          <w:rFonts w:ascii="Garamond" w:hAnsi="Garamond"/>
          <w:iCs/>
        </w:rPr>
      </w:pPr>
    </w:p>
    <w:p w:rsidR="00A535F4" w:rsidRDefault="00A535F4" w:rsidP="00A535F4">
      <w:pPr>
        <w:suppressAutoHyphens w:val="0"/>
        <w:ind w:firstLine="708"/>
        <w:jc w:val="both"/>
        <w:rPr>
          <w:rFonts w:ascii="Garamond" w:hAnsi="Garamond"/>
          <w:iCs/>
        </w:rPr>
      </w:pPr>
      <w:r>
        <w:rPr>
          <w:rFonts w:ascii="Garamond" w:hAnsi="Garamond"/>
          <w:iCs/>
        </w:rPr>
        <w:lastRenderedPageBreak/>
        <w:t>Zgodnie z § 15 ust. 2 pkt 7 oraz § 16 ust. 1, 3 i 4 rozporządzenia Ministra Polityki Społecznej z dnia 23 marca 2005 r. w sprawie nadzoru i kontroli w pomocy społecznej (Dz. U. Nr 61, poz. 543, ze zm.) p. o. Kierownikowi Gminnego Ośrodka Pomocy Społecznej w Klukowie przysługuje prawo do:</w:t>
      </w:r>
    </w:p>
    <w:p w:rsidR="00A535F4" w:rsidRDefault="00A535F4" w:rsidP="00A535F4">
      <w:pPr>
        <w:suppressAutoHyphens w:val="0"/>
        <w:jc w:val="both"/>
        <w:rPr>
          <w:rFonts w:ascii="Garamond" w:hAnsi="Garamond"/>
          <w:iCs/>
        </w:rPr>
      </w:pPr>
      <w:r>
        <w:rPr>
          <w:rFonts w:ascii="Garamond" w:hAnsi="Garamond"/>
          <w:iCs/>
        </w:rPr>
        <w:t>- zgłoszenia na piśmie, przed podpisaniem protokołu, umotywowanych zastrzeżeń do ustaleń zawartych w protokole do Dyrektora Wydziału Polityki Społecznej Podlaskiego Urzędu Wojewódzkiego w Białymstoku, w terminie 7 dni od dnia jego otrzymania,</w:t>
      </w:r>
    </w:p>
    <w:p w:rsidR="00A535F4" w:rsidRDefault="00A535F4" w:rsidP="00A535F4">
      <w:pPr>
        <w:suppressAutoHyphens w:val="0"/>
        <w:jc w:val="both"/>
        <w:rPr>
          <w:rFonts w:ascii="Garamond" w:hAnsi="Garamond"/>
          <w:iCs/>
        </w:rPr>
      </w:pPr>
      <w:r>
        <w:rPr>
          <w:rFonts w:ascii="Garamond" w:hAnsi="Garamond"/>
          <w:iCs/>
        </w:rPr>
        <w:t>- od</w:t>
      </w:r>
      <w:r w:rsidR="008F20D4">
        <w:rPr>
          <w:rFonts w:ascii="Garamond" w:hAnsi="Garamond"/>
          <w:iCs/>
        </w:rPr>
        <w:t xml:space="preserve">mowy podpisania protokołu; </w:t>
      </w:r>
      <w:r>
        <w:rPr>
          <w:rFonts w:ascii="Garamond" w:hAnsi="Garamond"/>
          <w:iCs/>
        </w:rPr>
        <w:t xml:space="preserve"> Kierownik składa wówczas wyjaśnienia przyczyn tej odmowy, w terminie 7 dni od dnia otrzymania protokołu.</w:t>
      </w: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iCs/>
        </w:rPr>
      </w:pPr>
    </w:p>
    <w:p w:rsidR="00A535F4" w:rsidRDefault="00A535F4" w:rsidP="00A535F4">
      <w:pPr>
        <w:suppressAutoHyphens w:val="0"/>
        <w:jc w:val="both"/>
        <w:rPr>
          <w:rFonts w:ascii="Garamond" w:hAnsi="Garamond"/>
          <w:b/>
          <w:iCs/>
        </w:rPr>
      </w:pPr>
      <w:r>
        <w:rPr>
          <w:rFonts w:ascii="Garamond" w:hAnsi="Garamond"/>
          <w:b/>
          <w:iCs/>
        </w:rPr>
        <w:t xml:space="preserve">Kontrolowany: </w:t>
      </w:r>
      <w:r>
        <w:rPr>
          <w:rFonts w:ascii="Garamond" w:hAnsi="Garamond"/>
          <w:b/>
          <w:iCs/>
        </w:rPr>
        <w:tab/>
      </w:r>
      <w:r>
        <w:rPr>
          <w:rFonts w:ascii="Garamond" w:hAnsi="Garamond"/>
          <w:b/>
          <w:iCs/>
        </w:rPr>
        <w:tab/>
      </w:r>
      <w:r>
        <w:rPr>
          <w:rFonts w:ascii="Garamond" w:hAnsi="Garamond"/>
          <w:b/>
          <w:iCs/>
        </w:rPr>
        <w:tab/>
      </w:r>
      <w:r>
        <w:rPr>
          <w:rFonts w:ascii="Garamond" w:hAnsi="Garamond"/>
          <w:b/>
          <w:iCs/>
        </w:rPr>
        <w:tab/>
      </w:r>
      <w:r>
        <w:rPr>
          <w:rFonts w:ascii="Garamond" w:hAnsi="Garamond"/>
          <w:b/>
          <w:iCs/>
        </w:rPr>
        <w:tab/>
      </w:r>
      <w:r>
        <w:rPr>
          <w:rFonts w:ascii="Garamond" w:hAnsi="Garamond"/>
          <w:b/>
          <w:iCs/>
        </w:rPr>
        <w:tab/>
        <w:t xml:space="preserve">   Kontrolujący:</w:t>
      </w:r>
    </w:p>
    <w:p w:rsidR="00A535F4" w:rsidRDefault="00000DF4" w:rsidP="00A535F4">
      <w:pPr>
        <w:suppressAutoHyphens w:val="0"/>
        <w:jc w:val="both"/>
        <w:rPr>
          <w:rFonts w:ascii="Garamond" w:hAnsi="Garamond"/>
          <w:iCs/>
        </w:rPr>
      </w:pPr>
      <w:r>
        <w:rPr>
          <w:rFonts w:ascii="Garamond" w:hAnsi="Garamond"/>
          <w:iCs/>
        </w:rPr>
        <w:t>Małgorzata Dmochowska</w:t>
      </w:r>
    </w:p>
    <w:p w:rsidR="00A535F4" w:rsidRDefault="00A535F4" w:rsidP="00A535F4">
      <w:pPr>
        <w:suppressAutoHyphens w:val="0"/>
        <w:jc w:val="both"/>
        <w:rPr>
          <w:rFonts w:ascii="Garamond" w:hAnsi="Garamond"/>
          <w:iCs/>
        </w:rPr>
      </w:pPr>
      <w:r>
        <w:rPr>
          <w:rFonts w:ascii="Garamond" w:hAnsi="Garamond"/>
          <w:iCs/>
        </w:rPr>
        <w:t xml:space="preserve">…………………………….        </w:t>
      </w:r>
      <w:r>
        <w:rPr>
          <w:rFonts w:ascii="Garamond" w:hAnsi="Garamond"/>
          <w:iCs/>
        </w:rPr>
        <w:tab/>
      </w:r>
      <w:r>
        <w:rPr>
          <w:rFonts w:ascii="Garamond" w:hAnsi="Garamond"/>
          <w:iCs/>
        </w:rPr>
        <w:tab/>
        <w:t xml:space="preserve">     </w:t>
      </w:r>
      <w:r w:rsidR="00000DF4">
        <w:rPr>
          <w:rFonts w:ascii="Garamond" w:hAnsi="Garamond"/>
          <w:iCs/>
        </w:rPr>
        <w:t xml:space="preserve">                    1. Barbara Kosmaczewska</w:t>
      </w:r>
    </w:p>
    <w:p w:rsidR="00A535F4" w:rsidRDefault="00A535F4" w:rsidP="00A535F4">
      <w:pPr>
        <w:suppressAutoHyphens w:val="0"/>
        <w:jc w:val="both"/>
        <w:rPr>
          <w:rFonts w:ascii="Garamond" w:hAnsi="Garamond"/>
          <w:iCs/>
        </w:rPr>
      </w:pPr>
      <w:r>
        <w:rPr>
          <w:rFonts w:ascii="Garamond" w:hAnsi="Garamond"/>
          <w:iCs/>
          <w:sz w:val="22"/>
          <w:szCs w:val="22"/>
        </w:rPr>
        <w:t>(miejscowość, data i podpis)</w:t>
      </w:r>
      <w:r>
        <w:rPr>
          <w:rFonts w:ascii="Garamond" w:hAnsi="Garamond"/>
          <w:iCs/>
          <w:sz w:val="22"/>
          <w:szCs w:val="22"/>
        </w:rPr>
        <w:tab/>
      </w:r>
      <w:r>
        <w:rPr>
          <w:rFonts w:ascii="Garamond" w:hAnsi="Garamond"/>
          <w:iCs/>
        </w:rPr>
        <w:tab/>
        <w:t xml:space="preserve">         </w:t>
      </w:r>
      <w:r w:rsidR="00000DF4">
        <w:rPr>
          <w:rFonts w:ascii="Garamond" w:hAnsi="Garamond"/>
          <w:iCs/>
        </w:rPr>
        <w:t xml:space="preserve">                           2. Anna Liszewska</w:t>
      </w:r>
    </w:p>
    <w:p w:rsidR="008F20D4" w:rsidRDefault="008F20D4" w:rsidP="00000DF4">
      <w:pPr>
        <w:suppressAutoHyphens w:val="0"/>
        <w:jc w:val="both"/>
        <w:rPr>
          <w:rFonts w:ascii="Garamond" w:hAnsi="Garamond"/>
          <w:iCs/>
        </w:rPr>
      </w:pPr>
    </w:p>
    <w:p w:rsidR="00000DF4" w:rsidRPr="00000DF4" w:rsidRDefault="00000DF4" w:rsidP="00000DF4">
      <w:pPr>
        <w:suppressAutoHyphens w:val="0"/>
        <w:jc w:val="both"/>
        <w:rPr>
          <w:rFonts w:ascii="Garamond" w:hAnsi="Garamond"/>
          <w:iCs/>
        </w:rPr>
      </w:pPr>
      <w:r>
        <w:rPr>
          <w:rFonts w:ascii="Garamond" w:hAnsi="Garamond"/>
          <w:iCs/>
        </w:rPr>
        <w:t>Klukowo 21.05.2015 r.</w:t>
      </w:r>
    </w:p>
    <w:p w:rsidR="00A535F4" w:rsidRDefault="00A535F4" w:rsidP="00A535F4">
      <w:pPr>
        <w:suppressAutoHyphens w:val="0"/>
        <w:rPr>
          <w:rFonts w:ascii="Garamond" w:hAnsi="Garamond"/>
          <w:iCs/>
        </w:rPr>
        <w:sectPr w:rsidR="00A535F4">
          <w:type w:val="continuous"/>
          <w:pgSz w:w="11906" w:h="16838"/>
          <w:pgMar w:top="1417" w:right="1417" w:bottom="1417" w:left="1417" w:header="708" w:footer="708" w:gutter="0"/>
          <w:cols w:space="708"/>
        </w:sectPr>
      </w:pPr>
      <w:bookmarkStart w:id="0" w:name="_GoBack"/>
      <w:bookmarkEnd w:id="0"/>
    </w:p>
    <w:p w:rsidR="00947A3F" w:rsidRDefault="00947A3F" w:rsidP="00181B1F">
      <w:pPr>
        <w:tabs>
          <w:tab w:val="left" w:pos="0"/>
        </w:tabs>
        <w:rPr>
          <w:b/>
        </w:rPr>
      </w:pPr>
    </w:p>
    <w:sectPr w:rsidR="00947A3F" w:rsidSect="00A535F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617" w:rsidRDefault="00E73617">
      <w:r>
        <w:separator/>
      </w:r>
    </w:p>
  </w:endnote>
  <w:endnote w:type="continuationSeparator" w:id="0">
    <w:p w:rsidR="00E73617" w:rsidRDefault="00E73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9217970"/>
      <w:docPartObj>
        <w:docPartGallery w:val="Page Numbers (Bottom of Page)"/>
        <w:docPartUnique/>
      </w:docPartObj>
    </w:sdtPr>
    <w:sdtEndPr/>
    <w:sdtContent>
      <w:p w:rsidR="00AE05CD" w:rsidRDefault="00AE05CD">
        <w:pPr>
          <w:pStyle w:val="Stopka"/>
          <w:jc w:val="right"/>
        </w:pPr>
        <w:r>
          <w:fldChar w:fldCharType="begin"/>
        </w:r>
        <w:r>
          <w:instrText>PAGE   \* MERGEFORMAT</w:instrText>
        </w:r>
        <w:r>
          <w:fldChar w:fldCharType="separate"/>
        </w:r>
        <w:r w:rsidR="00181B1F">
          <w:rPr>
            <w:noProof/>
          </w:rPr>
          <w:t>17</w:t>
        </w:r>
        <w:r>
          <w:fldChar w:fldCharType="end"/>
        </w:r>
      </w:p>
    </w:sdtContent>
  </w:sdt>
  <w:p w:rsidR="00AE05CD" w:rsidRDefault="00AE05C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617" w:rsidRDefault="00E73617">
      <w:r>
        <w:separator/>
      </w:r>
    </w:p>
  </w:footnote>
  <w:footnote w:type="continuationSeparator" w:id="0">
    <w:p w:rsidR="00E73617" w:rsidRDefault="00E736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50A39"/>
    <w:multiLevelType w:val="hybridMultilevel"/>
    <w:tmpl w:val="73E6D556"/>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nsid w:val="12E47B4A"/>
    <w:multiLevelType w:val="hybridMultilevel"/>
    <w:tmpl w:val="8C8C810A"/>
    <w:lvl w:ilvl="0" w:tplc="0415000F">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995248F"/>
    <w:multiLevelType w:val="multilevel"/>
    <w:tmpl w:val="F44E1F00"/>
    <w:lvl w:ilvl="0">
      <w:start w:val="10"/>
      <w:numFmt w:val="decimal"/>
      <w:lvlText w:val="%1)"/>
      <w:lvlJc w:val="left"/>
      <w:pPr>
        <w:tabs>
          <w:tab w:val="num" w:pos="360"/>
        </w:tabs>
        <w:ind w:left="360" w:hanging="360"/>
      </w:pPr>
      <w:rPr>
        <w:rFonts w:cs="Times New Roman"/>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1A160695"/>
    <w:multiLevelType w:val="hybridMultilevel"/>
    <w:tmpl w:val="9CE445B8"/>
    <w:lvl w:ilvl="0" w:tplc="FB3CB796">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
    <w:nsid w:val="443B5F3E"/>
    <w:multiLevelType w:val="hybridMultilevel"/>
    <w:tmpl w:val="32AA19B4"/>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
    <w:nsid w:val="4A597787"/>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50E476FE"/>
    <w:multiLevelType w:val="multilevel"/>
    <w:tmpl w:val="3E1C2570"/>
    <w:lvl w:ilvl="0">
      <w:start w:val="13"/>
      <w:numFmt w:val="decimal"/>
      <w:lvlText w:val="%1)"/>
      <w:lvlJc w:val="left"/>
      <w:pPr>
        <w:tabs>
          <w:tab w:val="num" w:pos="360"/>
        </w:tabs>
        <w:ind w:left="360" w:hanging="360"/>
      </w:pPr>
      <w:rPr>
        <w:rFonts w:cs="Times New Roman"/>
        <w:b/>
      </w:rPr>
    </w:lvl>
    <w:lvl w:ilvl="1">
      <w:start w:val="1"/>
      <w:numFmt w:val="decimal"/>
      <w:lvlText w:val="%2."/>
      <w:lvlJc w:val="left"/>
      <w:pPr>
        <w:tabs>
          <w:tab w:val="num" w:pos="360"/>
        </w:tabs>
        <w:ind w:left="360" w:hanging="360"/>
      </w:pPr>
      <w:rPr>
        <w:rFonts w:ascii="Times New Roman" w:eastAsia="Times New Roman" w:hAnsi="Times New Roman" w:cs="Times New Roman" w:hint="default"/>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nsid w:val="544C323F"/>
    <w:multiLevelType w:val="hybridMultilevel"/>
    <w:tmpl w:val="D18ED434"/>
    <w:lvl w:ilvl="0" w:tplc="60147D52">
      <w:start w:val="1"/>
      <w:numFmt w:val="bullet"/>
      <w:lvlText w:val=""/>
      <w:lvlJc w:val="left"/>
      <w:pPr>
        <w:tabs>
          <w:tab w:val="num" w:pos="473"/>
        </w:tabs>
        <w:ind w:left="473" w:hanging="360"/>
      </w:pPr>
      <w:rPr>
        <w:rFonts w:ascii="Symbol" w:hAnsi="Symbol" w:hint="default"/>
        <w:color w:val="auto"/>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9">
    <w:nsid w:val="77B51B24"/>
    <w:multiLevelType w:val="hybridMultilevel"/>
    <w:tmpl w:val="7F58C6F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nsid w:val="7A1E1A20"/>
    <w:multiLevelType w:val="hybridMultilevel"/>
    <w:tmpl w:val="A362753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7BD3287C"/>
    <w:multiLevelType w:val="hybridMultilevel"/>
    <w:tmpl w:val="C1BCC0CE"/>
    <w:lvl w:ilvl="0" w:tplc="04150011">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1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762"/>
    <w:rsid w:val="00000DF4"/>
    <w:rsid w:val="00015B71"/>
    <w:rsid w:val="0006131F"/>
    <w:rsid w:val="0006658C"/>
    <w:rsid w:val="000728B7"/>
    <w:rsid w:val="000B47CD"/>
    <w:rsid w:val="000D1D8D"/>
    <w:rsid w:val="001040B2"/>
    <w:rsid w:val="00175EA2"/>
    <w:rsid w:val="00181B1F"/>
    <w:rsid w:val="00186CC3"/>
    <w:rsid w:val="001A7625"/>
    <w:rsid w:val="001D0B8E"/>
    <w:rsid w:val="001D13C9"/>
    <w:rsid w:val="001E6BA0"/>
    <w:rsid w:val="001F4AA6"/>
    <w:rsid w:val="0020052A"/>
    <w:rsid w:val="00294547"/>
    <w:rsid w:val="002A4EA5"/>
    <w:rsid w:val="002C7A06"/>
    <w:rsid w:val="002C7DFA"/>
    <w:rsid w:val="002D6036"/>
    <w:rsid w:val="00307BE1"/>
    <w:rsid w:val="00311CE3"/>
    <w:rsid w:val="003366D3"/>
    <w:rsid w:val="00340F0B"/>
    <w:rsid w:val="00383090"/>
    <w:rsid w:val="0038519C"/>
    <w:rsid w:val="003C4B21"/>
    <w:rsid w:val="003D036D"/>
    <w:rsid w:val="003F13DF"/>
    <w:rsid w:val="00405805"/>
    <w:rsid w:val="00422258"/>
    <w:rsid w:val="004238C1"/>
    <w:rsid w:val="00435C5E"/>
    <w:rsid w:val="00436250"/>
    <w:rsid w:val="004734F2"/>
    <w:rsid w:val="004B37D0"/>
    <w:rsid w:val="00505207"/>
    <w:rsid w:val="005A60EA"/>
    <w:rsid w:val="005B621C"/>
    <w:rsid w:val="005B6332"/>
    <w:rsid w:val="005E6C33"/>
    <w:rsid w:val="005F70E5"/>
    <w:rsid w:val="00612FD5"/>
    <w:rsid w:val="00696ECE"/>
    <w:rsid w:val="006A7865"/>
    <w:rsid w:val="006D0310"/>
    <w:rsid w:val="007235DE"/>
    <w:rsid w:val="00741120"/>
    <w:rsid w:val="00766716"/>
    <w:rsid w:val="007C1562"/>
    <w:rsid w:val="007D5CF7"/>
    <w:rsid w:val="008210C2"/>
    <w:rsid w:val="00836373"/>
    <w:rsid w:val="00836850"/>
    <w:rsid w:val="0085304A"/>
    <w:rsid w:val="008B0BB5"/>
    <w:rsid w:val="008B3430"/>
    <w:rsid w:val="008E01FD"/>
    <w:rsid w:val="008F20D4"/>
    <w:rsid w:val="00912C06"/>
    <w:rsid w:val="00927C69"/>
    <w:rsid w:val="00947A3F"/>
    <w:rsid w:val="009A275C"/>
    <w:rsid w:val="009B04C5"/>
    <w:rsid w:val="009B2196"/>
    <w:rsid w:val="009F3E81"/>
    <w:rsid w:val="00A44460"/>
    <w:rsid w:val="00A535F4"/>
    <w:rsid w:val="00A77559"/>
    <w:rsid w:val="00AD37AE"/>
    <w:rsid w:val="00AE05CD"/>
    <w:rsid w:val="00B0146A"/>
    <w:rsid w:val="00B030D5"/>
    <w:rsid w:val="00B367E2"/>
    <w:rsid w:val="00B50376"/>
    <w:rsid w:val="00B51022"/>
    <w:rsid w:val="00B60BA8"/>
    <w:rsid w:val="00B76862"/>
    <w:rsid w:val="00B92A2A"/>
    <w:rsid w:val="00BA5EAC"/>
    <w:rsid w:val="00BC7AEE"/>
    <w:rsid w:val="00C21795"/>
    <w:rsid w:val="00D2653B"/>
    <w:rsid w:val="00E34025"/>
    <w:rsid w:val="00E417D0"/>
    <w:rsid w:val="00E51F8B"/>
    <w:rsid w:val="00E5602B"/>
    <w:rsid w:val="00E73276"/>
    <w:rsid w:val="00E73617"/>
    <w:rsid w:val="00E9709D"/>
    <w:rsid w:val="00EA250B"/>
    <w:rsid w:val="00EA7B3D"/>
    <w:rsid w:val="00EB0762"/>
    <w:rsid w:val="00F04483"/>
    <w:rsid w:val="00F4068A"/>
    <w:rsid w:val="00F419F9"/>
    <w:rsid w:val="00F457A0"/>
    <w:rsid w:val="00F533F7"/>
    <w:rsid w:val="00F70507"/>
    <w:rsid w:val="00FA462B"/>
    <w:rsid w:val="00FE3B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0762"/>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947A3F"/>
    <w:pPr>
      <w:keepNext/>
      <w:widowControl w:val="0"/>
      <w:overflowPunct w:val="0"/>
      <w:autoSpaceDE w:val="0"/>
      <w:spacing w:line="360" w:lineRule="auto"/>
      <w:ind w:left="448" w:hanging="448"/>
      <w:jc w:val="both"/>
      <w:outlineLvl w:val="0"/>
    </w:pPr>
    <w:rPr>
      <w:rFonts w:eastAsia="Calibri"/>
      <w:szCs w:val="20"/>
    </w:rPr>
  </w:style>
  <w:style w:type="paragraph" w:styleId="Nagwek6">
    <w:name w:val="heading 6"/>
    <w:basedOn w:val="Normalny"/>
    <w:next w:val="Normalny"/>
    <w:link w:val="Nagwek6Znak"/>
    <w:qFormat/>
    <w:rsid w:val="00947A3F"/>
    <w:pPr>
      <w:spacing w:before="240" w:after="60"/>
      <w:outlineLvl w:val="5"/>
    </w:pPr>
    <w:rPr>
      <w:rFonts w:eastAsia="Calibri"/>
      <w:b/>
      <w:bCs/>
      <w:sz w:val="22"/>
      <w:szCs w:val="22"/>
    </w:rPr>
  </w:style>
  <w:style w:type="paragraph" w:styleId="Nagwek8">
    <w:name w:val="heading 8"/>
    <w:basedOn w:val="Normalny"/>
    <w:next w:val="Normalny"/>
    <w:link w:val="Nagwek8Znak"/>
    <w:qFormat/>
    <w:rsid w:val="00947A3F"/>
    <w:pPr>
      <w:overflowPunct w:val="0"/>
      <w:autoSpaceDE w:val="0"/>
      <w:spacing w:before="240" w:after="60"/>
      <w:outlineLvl w:val="7"/>
    </w:pPr>
    <w:rPr>
      <w:rFonts w:eastAsia="Calibri"/>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EB0762"/>
    <w:pPr>
      <w:overflowPunct w:val="0"/>
      <w:autoSpaceDE w:val="0"/>
      <w:spacing w:line="360" w:lineRule="auto"/>
      <w:jc w:val="both"/>
    </w:pPr>
    <w:rPr>
      <w:rFonts w:ascii="Calibri" w:hAnsi="Calibri"/>
      <w:szCs w:val="20"/>
    </w:rPr>
  </w:style>
  <w:style w:type="character" w:customStyle="1" w:styleId="TekstpodstawowyZnak">
    <w:name w:val="Tekst podstawowy Znak"/>
    <w:basedOn w:val="Domylnaczcionkaakapitu"/>
    <w:link w:val="Tekstpodstawowy"/>
    <w:rsid w:val="00EB0762"/>
    <w:rPr>
      <w:rFonts w:ascii="Calibri" w:eastAsia="Times New Roman" w:hAnsi="Calibri" w:cs="Times New Roman"/>
      <w:sz w:val="24"/>
      <w:szCs w:val="20"/>
      <w:lang w:eastAsia="ar-SA"/>
    </w:rPr>
  </w:style>
  <w:style w:type="paragraph" w:styleId="Tekstpodstawowy3">
    <w:name w:val="Body Text 3"/>
    <w:basedOn w:val="Normalny"/>
    <w:link w:val="Tekstpodstawowy3Znak"/>
    <w:semiHidden/>
    <w:unhideWhenUsed/>
    <w:rsid w:val="00EB0762"/>
    <w:pPr>
      <w:overflowPunct w:val="0"/>
      <w:autoSpaceDE w:val="0"/>
      <w:spacing w:after="120"/>
    </w:pPr>
    <w:rPr>
      <w:sz w:val="16"/>
      <w:szCs w:val="20"/>
    </w:rPr>
  </w:style>
  <w:style w:type="character" w:customStyle="1" w:styleId="Tekstpodstawowy3Znak">
    <w:name w:val="Tekst podstawowy 3 Znak"/>
    <w:basedOn w:val="Domylnaczcionkaakapitu"/>
    <w:link w:val="Tekstpodstawowy3"/>
    <w:semiHidden/>
    <w:rsid w:val="00EB0762"/>
    <w:rPr>
      <w:rFonts w:ascii="Times New Roman" w:eastAsia="Times New Roman" w:hAnsi="Times New Roman" w:cs="Times New Roman"/>
      <w:sz w:val="16"/>
      <w:szCs w:val="20"/>
      <w:lang w:eastAsia="ar-SA"/>
    </w:rPr>
  </w:style>
  <w:style w:type="paragraph" w:customStyle="1" w:styleId="Tekstpodstawowy31">
    <w:name w:val="Tekst podstawowy 31"/>
    <w:basedOn w:val="Normalny"/>
    <w:rsid w:val="00EB0762"/>
    <w:pPr>
      <w:overflowPunct w:val="0"/>
      <w:autoSpaceDE w:val="0"/>
      <w:spacing w:after="120"/>
    </w:pPr>
    <w:rPr>
      <w:sz w:val="16"/>
      <w:szCs w:val="20"/>
    </w:rPr>
  </w:style>
  <w:style w:type="paragraph" w:customStyle="1" w:styleId="Tekstpodstawowy33">
    <w:name w:val="Tekst podstawowy 33"/>
    <w:basedOn w:val="Normalny"/>
    <w:rsid w:val="00EB0762"/>
    <w:pPr>
      <w:overflowPunct w:val="0"/>
      <w:autoSpaceDE w:val="0"/>
      <w:spacing w:after="120"/>
    </w:pPr>
    <w:rPr>
      <w:sz w:val="16"/>
      <w:szCs w:val="20"/>
    </w:rPr>
  </w:style>
  <w:style w:type="paragraph" w:customStyle="1" w:styleId="Tekstpodstawowy34">
    <w:name w:val="Tekst podstawowy 34"/>
    <w:basedOn w:val="Normalny"/>
    <w:rsid w:val="00EB0762"/>
    <w:pPr>
      <w:overflowPunct w:val="0"/>
      <w:autoSpaceDE w:val="0"/>
      <w:spacing w:after="120"/>
    </w:pPr>
    <w:rPr>
      <w:sz w:val="16"/>
      <w:szCs w:val="20"/>
    </w:rPr>
  </w:style>
  <w:style w:type="character" w:customStyle="1" w:styleId="LeokadiaZnak">
    <w:name w:val="Leokadia Znak"/>
    <w:link w:val="Leokadia"/>
    <w:locked/>
    <w:rsid w:val="00EB0762"/>
    <w:rPr>
      <w:rFonts w:ascii="Arial Narrow" w:hAnsi="Arial Narrow"/>
      <w:sz w:val="24"/>
    </w:rPr>
  </w:style>
  <w:style w:type="paragraph" w:customStyle="1" w:styleId="Leokadia">
    <w:name w:val="Leokadia"/>
    <w:basedOn w:val="Normalny"/>
    <w:link w:val="LeokadiaZnak"/>
    <w:rsid w:val="00EB0762"/>
    <w:pPr>
      <w:suppressAutoHyphens w:val="0"/>
      <w:spacing w:line="360" w:lineRule="auto"/>
      <w:ind w:firstLine="709"/>
      <w:jc w:val="both"/>
    </w:pPr>
    <w:rPr>
      <w:rFonts w:ascii="Arial Narrow" w:eastAsiaTheme="minorHAnsi" w:hAnsi="Arial Narrow" w:cstheme="minorBidi"/>
      <w:szCs w:val="22"/>
      <w:lang w:eastAsia="en-US"/>
    </w:rPr>
  </w:style>
  <w:style w:type="paragraph" w:customStyle="1" w:styleId="msonormalcxspdrugiecxsppierwsze">
    <w:name w:val="msonormalcxspdrugiecxsppierwsze"/>
    <w:basedOn w:val="Normalny"/>
    <w:rsid w:val="00EB0762"/>
    <w:pPr>
      <w:suppressAutoHyphens w:val="0"/>
      <w:spacing w:before="240" w:after="240"/>
    </w:pPr>
    <w:rPr>
      <w:szCs w:val="20"/>
      <w:lang w:eastAsia="pl-PL"/>
    </w:rPr>
  </w:style>
  <w:style w:type="paragraph" w:styleId="Tekstpodstawowy2">
    <w:name w:val="Body Text 2"/>
    <w:basedOn w:val="Normalny"/>
    <w:link w:val="Tekstpodstawowy2Znak"/>
    <w:uiPriority w:val="99"/>
    <w:unhideWhenUsed/>
    <w:rsid w:val="00947A3F"/>
    <w:pPr>
      <w:spacing w:after="120" w:line="480" w:lineRule="auto"/>
    </w:pPr>
  </w:style>
  <w:style w:type="character" w:customStyle="1" w:styleId="Tekstpodstawowy2Znak">
    <w:name w:val="Tekst podstawowy 2 Znak"/>
    <w:basedOn w:val="Domylnaczcionkaakapitu"/>
    <w:link w:val="Tekstpodstawowy2"/>
    <w:uiPriority w:val="99"/>
    <w:rsid w:val="00947A3F"/>
    <w:rPr>
      <w:rFonts w:ascii="Times New Roman" w:eastAsia="Times New Roman" w:hAnsi="Times New Roman" w:cs="Times New Roman"/>
      <w:sz w:val="24"/>
      <w:szCs w:val="24"/>
      <w:lang w:eastAsia="ar-SA"/>
    </w:rPr>
  </w:style>
  <w:style w:type="character" w:customStyle="1" w:styleId="Nagwek1Znak">
    <w:name w:val="Nagłówek 1 Znak"/>
    <w:basedOn w:val="Domylnaczcionkaakapitu"/>
    <w:link w:val="Nagwek1"/>
    <w:rsid w:val="00947A3F"/>
    <w:rPr>
      <w:rFonts w:ascii="Times New Roman" w:eastAsia="Calibri" w:hAnsi="Times New Roman" w:cs="Times New Roman"/>
      <w:sz w:val="24"/>
      <w:szCs w:val="20"/>
      <w:lang w:eastAsia="ar-SA"/>
    </w:rPr>
  </w:style>
  <w:style w:type="character" w:customStyle="1" w:styleId="Nagwek6Znak">
    <w:name w:val="Nagłówek 6 Znak"/>
    <w:basedOn w:val="Domylnaczcionkaakapitu"/>
    <w:link w:val="Nagwek6"/>
    <w:rsid w:val="00947A3F"/>
    <w:rPr>
      <w:rFonts w:ascii="Times New Roman" w:eastAsia="Calibri" w:hAnsi="Times New Roman" w:cs="Times New Roman"/>
      <w:b/>
      <w:bCs/>
      <w:lang w:eastAsia="ar-SA"/>
    </w:rPr>
  </w:style>
  <w:style w:type="character" w:customStyle="1" w:styleId="Nagwek8Znak">
    <w:name w:val="Nagłówek 8 Znak"/>
    <w:basedOn w:val="Domylnaczcionkaakapitu"/>
    <w:link w:val="Nagwek8"/>
    <w:rsid w:val="00947A3F"/>
    <w:rPr>
      <w:rFonts w:ascii="Times New Roman" w:eastAsia="Calibri" w:hAnsi="Times New Roman" w:cs="Times New Roman"/>
      <w:i/>
      <w:sz w:val="24"/>
      <w:szCs w:val="20"/>
      <w:lang w:eastAsia="ar-SA"/>
    </w:rPr>
  </w:style>
  <w:style w:type="numbering" w:customStyle="1" w:styleId="Bezlisty1">
    <w:name w:val="Bez listy1"/>
    <w:next w:val="Bezlisty"/>
    <w:semiHidden/>
    <w:unhideWhenUsed/>
    <w:rsid w:val="00947A3F"/>
  </w:style>
  <w:style w:type="character" w:customStyle="1" w:styleId="TekstpodstawowyZnak1">
    <w:name w:val="Tekst podstawowy Znak1"/>
    <w:basedOn w:val="Domylnaczcionkaakapitu"/>
    <w:uiPriority w:val="99"/>
    <w:semiHidden/>
    <w:rsid w:val="00947A3F"/>
    <w:rPr>
      <w:rFonts w:eastAsia="Calibri"/>
      <w:sz w:val="24"/>
      <w:szCs w:val="24"/>
      <w:lang w:eastAsia="ar-SA"/>
    </w:rPr>
  </w:style>
  <w:style w:type="character" w:customStyle="1" w:styleId="Tekstpodstawowy2Znak1">
    <w:name w:val="Tekst podstawowy 2 Znak1"/>
    <w:basedOn w:val="Domylnaczcionkaakapitu"/>
    <w:uiPriority w:val="99"/>
    <w:semiHidden/>
    <w:rsid w:val="00947A3F"/>
    <w:rPr>
      <w:rFonts w:eastAsia="Calibri"/>
      <w:sz w:val="24"/>
      <w:szCs w:val="24"/>
      <w:lang w:eastAsia="ar-SA"/>
    </w:rPr>
  </w:style>
  <w:style w:type="character" w:customStyle="1" w:styleId="Tekstpodstawowy3Znak1">
    <w:name w:val="Tekst podstawowy 3 Znak1"/>
    <w:basedOn w:val="Domylnaczcionkaakapitu"/>
    <w:uiPriority w:val="99"/>
    <w:semiHidden/>
    <w:rsid w:val="00947A3F"/>
    <w:rPr>
      <w:rFonts w:eastAsia="Calibri"/>
      <w:sz w:val="16"/>
      <w:szCs w:val="16"/>
      <w:lang w:eastAsia="ar-SA"/>
    </w:rPr>
  </w:style>
  <w:style w:type="paragraph" w:customStyle="1" w:styleId="Tekstpodstawowywcity21">
    <w:name w:val="Tekst podstawowy wcięty 21"/>
    <w:basedOn w:val="Normalny"/>
    <w:rsid w:val="00947A3F"/>
    <w:pPr>
      <w:overflowPunct w:val="0"/>
      <w:autoSpaceDE w:val="0"/>
      <w:spacing w:after="120" w:line="480" w:lineRule="auto"/>
      <w:ind w:left="283"/>
    </w:pPr>
    <w:rPr>
      <w:rFonts w:eastAsia="Calibri"/>
      <w:szCs w:val="20"/>
    </w:rPr>
  </w:style>
  <w:style w:type="character" w:customStyle="1" w:styleId="BodyText2Znak">
    <w:name w:val="Body Text 2 Znak"/>
    <w:link w:val="Tekstpodstawowy21"/>
    <w:locked/>
    <w:rsid w:val="00947A3F"/>
    <w:rPr>
      <w:b/>
      <w:sz w:val="24"/>
      <w:lang w:val="x-none" w:eastAsia="ar-SA"/>
    </w:rPr>
  </w:style>
  <w:style w:type="paragraph" w:customStyle="1" w:styleId="Tekstpodstawowy21">
    <w:name w:val="Tekst podstawowy 21"/>
    <w:basedOn w:val="Normalny"/>
    <w:link w:val="BodyText2Znak"/>
    <w:rsid w:val="00947A3F"/>
    <w:pPr>
      <w:tabs>
        <w:tab w:val="left" w:pos="4253"/>
      </w:tabs>
      <w:overflowPunct w:val="0"/>
      <w:autoSpaceDE w:val="0"/>
      <w:spacing w:line="360" w:lineRule="auto"/>
      <w:jc w:val="both"/>
    </w:pPr>
    <w:rPr>
      <w:rFonts w:asciiTheme="minorHAnsi" w:eastAsiaTheme="minorHAnsi" w:hAnsiTheme="minorHAnsi" w:cstheme="minorBidi"/>
      <w:b/>
      <w:szCs w:val="22"/>
      <w:lang w:val="x-none"/>
    </w:rPr>
  </w:style>
  <w:style w:type="paragraph" w:customStyle="1" w:styleId="Tekstpodstawowy32">
    <w:name w:val="Tekst podstawowy 32"/>
    <w:basedOn w:val="Normalny"/>
    <w:rsid w:val="00947A3F"/>
    <w:pPr>
      <w:overflowPunct w:val="0"/>
      <w:autoSpaceDE w:val="0"/>
      <w:spacing w:after="120"/>
    </w:pPr>
    <w:rPr>
      <w:rFonts w:eastAsia="Calibri"/>
      <w:sz w:val="16"/>
      <w:szCs w:val="20"/>
    </w:rPr>
  </w:style>
  <w:style w:type="paragraph" w:customStyle="1" w:styleId="Tekstpodstawowy23">
    <w:name w:val="Tekst podstawowy 23"/>
    <w:basedOn w:val="Normalny"/>
    <w:rsid w:val="00947A3F"/>
    <w:pPr>
      <w:tabs>
        <w:tab w:val="left" w:pos="4253"/>
      </w:tabs>
      <w:overflowPunct w:val="0"/>
      <w:autoSpaceDE w:val="0"/>
      <w:spacing w:line="360" w:lineRule="auto"/>
      <w:jc w:val="both"/>
    </w:pPr>
    <w:rPr>
      <w:rFonts w:ascii="Calibri" w:hAnsi="Calibri"/>
      <w:b/>
      <w:szCs w:val="22"/>
    </w:rPr>
  </w:style>
  <w:style w:type="paragraph" w:customStyle="1" w:styleId="Default">
    <w:name w:val="Default"/>
    <w:rsid w:val="00947A3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kapitzlist1">
    <w:name w:val="Akapit z listą1"/>
    <w:basedOn w:val="Normalny"/>
    <w:rsid w:val="00947A3F"/>
    <w:pPr>
      <w:suppressAutoHyphens w:val="0"/>
      <w:spacing w:after="200" w:line="276" w:lineRule="auto"/>
      <w:ind w:left="720"/>
      <w:contextualSpacing/>
    </w:pPr>
    <w:rPr>
      <w:rFonts w:ascii="Calibri" w:hAnsi="Calibri"/>
      <w:sz w:val="22"/>
      <w:szCs w:val="22"/>
      <w:lang w:eastAsia="en-US"/>
    </w:rPr>
  </w:style>
  <w:style w:type="paragraph" w:customStyle="1" w:styleId="Tekstpodstawowy35">
    <w:name w:val="Tekst podstawowy 35"/>
    <w:basedOn w:val="Normalny"/>
    <w:rsid w:val="00947A3F"/>
    <w:pPr>
      <w:overflowPunct w:val="0"/>
      <w:autoSpaceDE w:val="0"/>
      <w:spacing w:after="120"/>
    </w:pPr>
    <w:rPr>
      <w:rFonts w:eastAsia="Calibri"/>
      <w:sz w:val="16"/>
      <w:szCs w:val="20"/>
    </w:rPr>
  </w:style>
  <w:style w:type="paragraph" w:styleId="Nagwek">
    <w:name w:val="header"/>
    <w:basedOn w:val="Normalny"/>
    <w:link w:val="NagwekZnak"/>
    <w:rsid w:val="00947A3F"/>
    <w:pPr>
      <w:tabs>
        <w:tab w:val="center" w:pos="4536"/>
        <w:tab w:val="right" w:pos="9072"/>
      </w:tabs>
    </w:pPr>
    <w:rPr>
      <w:rFonts w:eastAsia="Calibri"/>
    </w:rPr>
  </w:style>
  <w:style w:type="character" w:customStyle="1" w:styleId="NagwekZnak">
    <w:name w:val="Nagłówek Znak"/>
    <w:basedOn w:val="Domylnaczcionkaakapitu"/>
    <w:link w:val="Nagwek"/>
    <w:rsid w:val="00947A3F"/>
    <w:rPr>
      <w:rFonts w:ascii="Times New Roman" w:eastAsia="Calibri" w:hAnsi="Times New Roman" w:cs="Times New Roman"/>
      <w:sz w:val="24"/>
      <w:szCs w:val="24"/>
      <w:lang w:eastAsia="ar-SA"/>
    </w:rPr>
  </w:style>
  <w:style w:type="paragraph" w:styleId="Stopka">
    <w:name w:val="footer"/>
    <w:basedOn w:val="Normalny"/>
    <w:link w:val="StopkaZnak"/>
    <w:uiPriority w:val="99"/>
    <w:rsid w:val="00947A3F"/>
    <w:pPr>
      <w:tabs>
        <w:tab w:val="center" w:pos="4536"/>
        <w:tab w:val="right" w:pos="9072"/>
      </w:tabs>
    </w:pPr>
    <w:rPr>
      <w:rFonts w:eastAsia="Calibri"/>
    </w:rPr>
  </w:style>
  <w:style w:type="character" w:customStyle="1" w:styleId="StopkaZnak">
    <w:name w:val="Stopka Znak"/>
    <w:basedOn w:val="Domylnaczcionkaakapitu"/>
    <w:link w:val="Stopka"/>
    <w:uiPriority w:val="99"/>
    <w:rsid w:val="00947A3F"/>
    <w:rPr>
      <w:rFonts w:ascii="Times New Roman" w:eastAsia="Calibri" w:hAnsi="Times New Roman" w:cs="Times New Roman"/>
      <w:sz w:val="24"/>
      <w:szCs w:val="24"/>
      <w:lang w:eastAsia="ar-SA"/>
    </w:rPr>
  </w:style>
  <w:style w:type="paragraph" w:styleId="Akapitzlist">
    <w:name w:val="List Paragraph"/>
    <w:basedOn w:val="Normalny"/>
    <w:uiPriority w:val="34"/>
    <w:qFormat/>
    <w:rsid w:val="00E417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0762"/>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947A3F"/>
    <w:pPr>
      <w:keepNext/>
      <w:widowControl w:val="0"/>
      <w:overflowPunct w:val="0"/>
      <w:autoSpaceDE w:val="0"/>
      <w:spacing w:line="360" w:lineRule="auto"/>
      <w:ind w:left="448" w:hanging="448"/>
      <w:jc w:val="both"/>
      <w:outlineLvl w:val="0"/>
    </w:pPr>
    <w:rPr>
      <w:rFonts w:eastAsia="Calibri"/>
      <w:szCs w:val="20"/>
    </w:rPr>
  </w:style>
  <w:style w:type="paragraph" w:styleId="Nagwek6">
    <w:name w:val="heading 6"/>
    <w:basedOn w:val="Normalny"/>
    <w:next w:val="Normalny"/>
    <w:link w:val="Nagwek6Znak"/>
    <w:qFormat/>
    <w:rsid w:val="00947A3F"/>
    <w:pPr>
      <w:spacing w:before="240" w:after="60"/>
      <w:outlineLvl w:val="5"/>
    </w:pPr>
    <w:rPr>
      <w:rFonts w:eastAsia="Calibri"/>
      <w:b/>
      <w:bCs/>
      <w:sz w:val="22"/>
      <w:szCs w:val="22"/>
    </w:rPr>
  </w:style>
  <w:style w:type="paragraph" w:styleId="Nagwek8">
    <w:name w:val="heading 8"/>
    <w:basedOn w:val="Normalny"/>
    <w:next w:val="Normalny"/>
    <w:link w:val="Nagwek8Znak"/>
    <w:qFormat/>
    <w:rsid w:val="00947A3F"/>
    <w:pPr>
      <w:overflowPunct w:val="0"/>
      <w:autoSpaceDE w:val="0"/>
      <w:spacing w:before="240" w:after="60"/>
      <w:outlineLvl w:val="7"/>
    </w:pPr>
    <w:rPr>
      <w:rFonts w:eastAsia="Calibri"/>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EB0762"/>
    <w:pPr>
      <w:overflowPunct w:val="0"/>
      <w:autoSpaceDE w:val="0"/>
      <w:spacing w:line="360" w:lineRule="auto"/>
      <w:jc w:val="both"/>
    </w:pPr>
    <w:rPr>
      <w:rFonts w:ascii="Calibri" w:hAnsi="Calibri"/>
      <w:szCs w:val="20"/>
    </w:rPr>
  </w:style>
  <w:style w:type="character" w:customStyle="1" w:styleId="TekstpodstawowyZnak">
    <w:name w:val="Tekst podstawowy Znak"/>
    <w:basedOn w:val="Domylnaczcionkaakapitu"/>
    <w:link w:val="Tekstpodstawowy"/>
    <w:rsid w:val="00EB0762"/>
    <w:rPr>
      <w:rFonts w:ascii="Calibri" w:eastAsia="Times New Roman" w:hAnsi="Calibri" w:cs="Times New Roman"/>
      <w:sz w:val="24"/>
      <w:szCs w:val="20"/>
      <w:lang w:eastAsia="ar-SA"/>
    </w:rPr>
  </w:style>
  <w:style w:type="paragraph" w:styleId="Tekstpodstawowy3">
    <w:name w:val="Body Text 3"/>
    <w:basedOn w:val="Normalny"/>
    <w:link w:val="Tekstpodstawowy3Znak"/>
    <w:semiHidden/>
    <w:unhideWhenUsed/>
    <w:rsid w:val="00EB0762"/>
    <w:pPr>
      <w:overflowPunct w:val="0"/>
      <w:autoSpaceDE w:val="0"/>
      <w:spacing w:after="120"/>
    </w:pPr>
    <w:rPr>
      <w:sz w:val="16"/>
      <w:szCs w:val="20"/>
    </w:rPr>
  </w:style>
  <w:style w:type="character" w:customStyle="1" w:styleId="Tekstpodstawowy3Znak">
    <w:name w:val="Tekst podstawowy 3 Znak"/>
    <w:basedOn w:val="Domylnaczcionkaakapitu"/>
    <w:link w:val="Tekstpodstawowy3"/>
    <w:semiHidden/>
    <w:rsid w:val="00EB0762"/>
    <w:rPr>
      <w:rFonts w:ascii="Times New Roman" w:eastAsia="Times New Roman" w:hAnsi="Times New Roman" w:cs="Times New Roman"/>
      <w:sz w:val="16"/>
      <w:szCs w:val="20"/>
      <w:lang w:eastAsia="ar-SA"/>
    </w:rPr>
  </w:style>
  <w:style w:type="paragraph" w:customStyle="1" w:styleId="Tekstpodstawowy31">
    <w:name w:val="Tekst podstawowy 31"/>
    <w:basedOn w:val="Normalny"/>
    <w:rsid w:val="00EB0762"/>
    <w:pPr>
      <w:overflowPunct w:val="0"/>
      <w:autoSpaceDE w:val="0"/>
      <w:spacing w:after="120"/>
    </w:pPr>
    <w:rPr>
      <w:sz w:val="16"/>
      <w:szCs w:val="20"/>
    </w:rPr>
  </w:style>
  <w:style w:type="paragraph" w:customStyle="1" w:styleId="Tekstpodstawowy33">
    <w:name w:val="Tekst podstawowy 33"/>
    <w:basedOn w:val="Normalny"/>
    <w:rsid w:val="00EB0762"/>
    <w:pPr>
      <w:overflowPunct w:val="0"/>
      <w:autoSpaceDE w:val="0"/>
      <w:spacing w:after="120"/>
    </w:pPr>
    <w:rPr>
      <w:sz w:val="16"/>
      <w:szCs w:val="20"/>
    </w:rPr>
  </w:style>
  <w:style w:type="paragraph" w:customStyle="1" w:styleId="Tekstpodstawowy34">
    <w:name w:val="Tekst podstawowy 34"/>
    <w:basedOn w:val="Normalny"/>
    <w:rsid w:val="00EB0762"/>
    <w:pPr>
      <w:overflowPunct w:val="0"/>
      <w:autoSpaceDE w:val="0"/>
      <w:spacing w:after="120"/>
    </w:pPr>
    <w:rPr>
      <w:sz w:val="16"/>
      <w:szCs w:val="20"/>
    </w:rPr>
  </w:style>
  <w:style w:type="character" w:customStyle="1" w:styleId="LeokadiaZnak">
    <w:name w:val="Leokadia Znak"/>
    <w:link w:val="Leokadia"/>
    <w:locked/>
    <w:rsid w:val="00EB0762"/>
    <w:rPr>
      <w:rFonts w:ascii="Arial Narrow" w:hAnsi="Arial Narrow"/>
      <w:sz w:val="24"/>
    </w:rPr>
  </w:style>
  <w:style w:type="paragraph" w:customStyle="1" w:styleId="Leokadia">
    <w:name w:val="Leokadia"/>
    <w:basedOn w:val="Normalny"/>
    <w:link w:val="LeokadiaZnak"/>
    <w:rsid w:val="00EB0762"/>
    <w:pPr>
      <w:suppressAutoHyphens w:val="0"/>
      <w:spacing w:line="360" w:lineRule="auto"/>
      <w:ind w:firstLine="709"/>
      <w:jc w:val="both"/>
    </w:pPr>
    <w:rPr>
      <w:rFonts w:ascii="Arial Narrow" w:eastAsiaTheme="minorHAnsi" w:hAnsi="Arial Narrow" w:cstheme="minorBidi"/>
      <w:szCs w:val="22"/>
      <w:lang w:eastAsia="en-US"/>
    </w:rPr>
  </w:style>
  <w:style w:type="paragraph" w:customStyle="1" w:styleId="msonormalcxspdrugiecxsppierwsze">
    <w:name w:val="msonormalcxspdrugiecxsppierwsze"/>
    <w:basedOn w:val="Normalny"/>
    <w:rsid w:val="00EB0762"/>
    <w:pPr>
      <w:suppressAutoHyphens w:val="0"/>
      <w:spacing w:before="240" w:after="240"/>
    </w:pPr>
    <w:rPr>
      <w:szCs w:val="20"/>
      <w:lang w:eastAsia="pl-PL"/>
    </w:rPr>
  </w:style>
  <w:style w:type="paragraph" w:styleId="Tekstpodstawowy2">
    <w:name w:val="Body Text 2"/>
    <w:basedOn w:val="Normalny"/>
    <w:link w:val="Tekstpodstawowy2Znak"/>
    <w:uiPriority w:val="99"/>
    <w:unhideWhenUsed/>
    <w:rsid w:val="00947A3F"/>
    <w:pPr>
      <w:spacing w:after="120" w:line="480" w:lineRule="auto"/>
    </w:pPr>
  </w:style>
  <w:style w:type="character" w:customStyle="1" w:styleId="Tekstpodstawowy2Znak">
    <w:name w:val="Tekst podstawowy 2 Znak"/>
    <w:basedOn w:val="Domylnaczcionkaakapitu"/>
    <w:link w:val="Tekstpodstawowy2"/>
    <w:uiPriority w:val="99"/>
    <w:rsid w:val="00947A3F"/>
    <w:rPr>
      <w:rFonts w:ascii="Times New Roman" w:eastAsia="Times New Roman" w:hAnsi="Times New Roman" w:cs="Times New Roman"/>
      <w:sz w:val="24"/>
      <w:szCs w:val="24"/>
      <w:lang w:eastAsia="ar-SA"/>
    </w:rPr>
  </w:style>
  <w:style w:type="character" w:customStyle="1" w:styleId="Nagwek1Znak">
    <w:name w:val="Nagłówek 1 Znak"/>
    <w:basedOn w:val="Domylnaczcionkaakapitu"/>
    <w:link w:val="Nagwek1"/>
    <w:rsid w:val="00947A3F"/>
    <w:rPr>
      <w:rFonts w:ascii="Times New Roman" w:eastAsia="Calibri" w:hAnsi="Times New Roman" w:cs="Times New Roman"/>
      <w:sz w:val="24"/>
      <w:szCs w:val="20"/>
      <w:lang w:eastAsia="ar-SA"/>
    </w:rPr>
  </w:style>
  <w:style w:type="character" w:customStyle="1" w:styleId="Nagwek6Znak">
    <w:name w:val="Nagłówek 6 Znak"/>
    <w:basedOn w:val="Domylnaczcionkaakapitu"/>
    <w:link w:val="Nagwek6"/>
    <w:rsid w:val="00947A3F"/>
    <w:rPr>
      <w:rFonts w:ascii="Times New Roman" w:eastAsia="Calibri" w:hAnsi="Times New Roman" w:cs="Times New Roman"/>
      <w:b/>
      <w:bCs/>
      <w:lang w:eastAsia="ar-SA"/>
    </w:rPr>
  </w:style>
  <w:style w:type="character" w:customStyle="1" w:styleId="Nagwek8Znak">
    <w:name w:val="Nagłówek 8 Znak"/>
    <w:basedOn w:val="Domylnaczcionkaakapitu"/>
    <w:link w:val="Nagwek8"/>
    <w:rsid w:val="00947A3F"/>
    <w:rPr>
      <w:rFonts w:ascii="Times New Roman" w:eastAsia="Calibri" w:hAnsi="Times New Roman" w:cs="Times New Roman"/>
      <w:i/>
      <w:sz w:val="24"/>
      <w:szCs w:val="20"/>
      <w:lang w:eastAsia="ar-SA"/>
    </w:rPr>
  </w:style>
  <w:style w:type="numbering" w:customStyle="1" w:styleId="Bezlisty1">
    <w:name w:val="Bez listy1"/>
    <w:next w:val="Bezlisty"/>
    <w:semiHidden/>
    <w:unhideWhenUsed/>
    <w:rsid w:val="00947A3F"/>
  </w:style>
  <w:style w:type="character" w:customStyle="1" w:styleId="TekstpodstawowyZnak1">
    <w:name w:val="Tekst podstawowy Znak1"/>
    <w:basedOn w:val="Domylnaczcionkaakapitu"/>
    <w:uiPriority w:val="99"/>
    <w:semiHidden/>
    <w:rsid w:val="00947A3F"/>
    <w:rPr>
      <w:rFonts w:eastAsia="Calibri"/>
      <w:sz w:val="24"/>
      <w:szCs w:val="24"/>
      <w:lang w:eastAsia="ar-SA"/>
    </w:rPr>
  </w:style>
  <w:style w:type="character" w:customStyle="1" w:styleId="Tekstpodstawowy2Znak1">
    <w:name w:val="Tekst podstawowy 2 Znak1"/>
    <w:basedOn w:val="Domylnaczcionkaakapitu"/>
    <w:uiPriority w:val="99"/>
    <w:semiHidden/>
    <w:rsid w:val="00947A3F"/>
    <w:rPr>
      <w:rFonts w:eastAsia="Calibri"/>
      <w:sz w:val="24"/>
      <w:szCs w:val="24"/>
      <w:lang w:eastAsia="ar-SA"/>
    </w:rPr>
  </w:style>
  <w:style w:type="character" w:customStyle="1" w:styleId="Tekstpodstawowy3Znak1">
    <w:name w:val="Tekst podstawowy 3 Znak1"/>
    <w:basedOn w:val="Domylnaczcionkaakapitu"/>
    <w:uiPriority w:val="99"/>
    <w:semiHidden/>
    <w:rsid w:val="00947A3F"/>
    <w:rPr>
      <w:rFonts w:eastAsia="Calibri"/>
      <w:sz w:val="16"/>
      <w:szCs w:val="16"/>
      <w:lang w:eastAsia="ar-SA"/>
    </w:rPr>
  </w:style>
  <w:style w:type="paragraph" w:customStyle="1" w:styleId="Tekstpodstawowywcity21">
    <w:name w:val="Tekst podstawowy wcięty 21"/>
    <w:basedOn w:val="Normalny"/>
    <w:rsid w:val="00947A3F"/>
    <w:pPr>
      <w:overflowPunct w:val="0"/>
      <w:autoSpaceDE w:val="0"/>
      <w:spacing w:after="120" w:line="480" w:lineRule="auto"/>
      <w:ind w:left="283"/>
    </w:pPr>
    <w:rPr>
      <w:rFonts w:eastAsia="Calibri"/>
      <w:szCs w:val="20"/>
    </w:rPr>
  </w:style>
  <w:style w:type="character" w:customStyle="1" w:styleId="BodyText2Znak">
    <w:name w:val="Body Text 2 Znak"/>
    <w:link w:val="Tekstpodstawowy21"/>
    <w:locked/>
    <w:rsid w:val="00947A3F"/>
    <w:rPr>
      <w:b/>
      <w:sz w:val="24"/>
      <w:lang w:val="x-none" w:eastAsia="ar-SA"/>
    </w:rPr>
  </w:style>
  <w:style w:type="paragraph" w:customStyle="1" w:styleId="Tekstpodstawowy21">
    <w:name w:val="Tekst podstawowy 21"/>
    <w:basedOn w:val="Normalny"/>
    <w:link w:val="BodyText2Znak"/>
    <w:rsid w:val="00947A3F"/>
    <w:pPr>
      <w:tabs>
        <w:tab w:val="left" w:pos="4253"/>
      </w:tabs>
      <w:overflowPunct w:val="0"/>
      <w:autoSpaceDE w:val="0"/>
      <w:spacing w:line="360" w:lineRule="auto"/>
      <w:jc w:val="both"/>
    </w:pPr>
    <w:rPr>
      <w:rFonts w:asciiTheme="minorHAnsi" w:eastAsiaTheme="minorHAnsi" w:hAnsiTheme="minorHAnsi" w:cstheme="minorBidi"/>
      <w:b/>
      <w:szCs w:val="22"/>
      <w:lang w:val="x-none"/>
    </w:rPr>
  </w:style>
  <w:style w:type="paragraph" w:customStyle="1" w:styleId="Tekstpodstawowy32">
    <w:name w:val="Tekst podstawowy 32"/>
    <w:basedOn w:val="Normalny"/>
    <w:rsid w:val="00947A3F"/>
    <w:pPr>
      <w:overflowPunct w:val="0"/>
      <w:autoSpaceDE w:val="0"/>
      <w:spacing w:after="120"/>
    </w:pPr>
    <w:rPr>
      <w:rFonts w:eastAsia="Calibri"/>
      <w:sz w:val="16"/>
      <w:szCs w:val="20"/>
    </w:rPr>
  </w:style>
  <w:style w:type="paragraph" w:customStyle="1" w:styleId="Tekstpodstawowy23">
    <w:name w:val="Tekst podstawowy 23"/>
    <w:basedOn w:val="Normalny"/>
    <w:rsid w:val="00947A3F"/>
    <w:pPr>
      <w:tabs>
        <w:tab w:val="left" w:pos="4253"/>
      </w:tabs>
      <w:overflowPunct w:val="0"/>
      <w:autoSpaceDE w:val="0"/>
      <w:spacing w:line="360" w:lineRule="auto"/>
      <w:jc w:val="both"/>
    </w:pPr>
    <w:rPr>
      <w:rFonts w:ascii="Calibri" w:hAnsi="Calibri"/>
      <w:b/>
      <w:szCs w:val="22"/>
    </w:rPr>
  </w:style>
  <w:style w:type="paragraph" w:customStyle="1" w:styleId="Default">
    <w:name w:val="Default"/>
    <w:rsid w:val="00947A3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kapitzlist1">
    <w:name w:val="Akapit z listą1"/>
    <w:basedOn w:val="Normalny"/>
    <w:rsid w:val="00947A3F"/>
    <w:pPr>
      <w:suppressAutoHyphens w:val="0"/>
      <w:spacing w:after="200" w:line="276" w:lineRule="auto"/>
      <w:ind w:left="720"/>
      <w:contextualSpacing/>
    </w:pPr>
    <w:rPr>
      <w:rFonts w:ascii="Calibri" w:hAnsi="Calibri"/>
      <w:sz w:val="22"/>
      <w:szCs w:val="22"/>
      <w:lang w:eastAsia="en-US"/>
    </w:rPr>
  </w:style>
  <w:style w:type="paragraph" w:customStyle="1" w:styleId="Tekstpodstawowy35">
    <w:name w:val="Tekst podstawowy 35"/>
    <w:basedOn w:val="Normalny"/>
    <w:rsid w:val="00947A3F"/>
    <w:pPr>
      <w:overflowPunct w:val="0"/>
      <w:autoSpaceDE w:val="0"/>
      <w:spacing w:after="120"/>
    </w:pPr>
    <w:rPr>
      <w:rFonts w:eastAsia="Calibri"/>
      <w:sz w:val="16"/>
      <w:szCs w:val="20"/>
    </w:rPr>
  </w:style>
  <w:style w:type="paragraph" w:styleId="Nagwek">
    <w:name w:val="header"/>
    <w:basedOn w:val="Normalny"/>
    <w:link w:val="NagwekZnak"/>
    <w:rsid w:val="00947A3F"/>
    <w:pPr>
      <w:tabs>
        <w:tab w:val="center" w:pos="4536"/>
        <w:tab w:val="right" w:pos="9072"/>
      </w:tabs>
    </w:pPr>
    <w:rPr>
      <w:rFonts w:eastAsia="Calibri"/>
    </w:rPr>
  </w:style>
  <w:style w:type="character" w:customStyle="1" w:styleId="NagwekZnak">
    <w:name w:val="Nagłówek Znak"/>
    <w:basedOn w:val="Domylnaczcionkaakapitu"/>
    <w:link w:val="Nagwek"/>
    <w:rsid w:val="00947A3F"/>
    <w:rPr>
      <w:rFonts w:ascii="Times New Roman" w:eastAsia="Calibri" w:hAnsi="Times New Roman" w:cs="Times New Roman"/>
      <w:sz w:val="24"/>
      <w:szCs w:val="24"/>
      <w:lang w:eastAsia="ar-SA"/>
    </w:rPr>
  </w:style>
  <w:style w:type="paragraph" w:styleId="Stopka">
    <w:name w:val="footer"/>
    <w:basedOn w:val="Normalny"/>
    <w:link w:val="StopkaZnak"/>
    <w:uiPriority w:val="99"/>
    <w:rsid w:val="00947A3F"/>
    <w:pPr>
      <w:tabs>
        <w:tab w:val="center" w:pos="4536"/>
        <w:tab w:val="right" w:pos="9072"/>
      </w:tabs>
    </w:pPr>
    <w:rPr>
      <w:rFonts w:eastAsia="Calibri"/>
    </w:rPr>
  </w:style>
  <w:style w:type="character" w:customStyle="1" w:styleId="StopkaZnak">
    <w:name w:val="Stopka Znak"/>
    <w:basedOn w:val="Domylnaczcionkaakapitu"/>
    <w:link w:val="Stopka"/>
    <w:uiPriority w:val="99"/>
    <w:rsid w:val="00947A3F"/>
    <w:rPr>
      <w:rFonts w:ascii="Times New Roman" w:eastAsia="Calibri" w:hAnsi="Times New Roman" w:cs="Times New Roman"/>
      <w:sz w:val="24"/>
      <w:szCs w:val="24"/>
      <w:lang w:eastAsia="ar-SA"/>
    </w:rPr>
  </w:style>
  <w:style w:type="paragraph" w:styleId="Akapitzlist">
    <w:name w:val="List Paragraph"/>
    <w:basedOn w:val="Normalny"/>
    <w:uiPriority w:val="34"/>
    <w:qFormat/>
    <w:rsid w:val="00E417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104401">
      <w:bodyDiv w:val="1"/>
      <w:marLeft w:val="0"/>
      <w:marRight w:val="0"/>
      <w:marTop w:val="0"/>
      <w:marBottom w:val="0"/>
      <w:divBdr>
        <w:top w:val="none" w:sz="0" w:space="0" w:color="auto"/>
        <w:left w:val="none" w:sz="0" w:space="0" w:color="auto"/>
        <w:bottom w:val="none" w:sz="0" w:space="0" w:color="auto"/>
        <w:right w:val="none" w:sz="0" w:space="0" w:color="auto"/>
      </w:divBdr>
    </w:div>
    <w:div w:id="190483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17</Pages>
  <Words>6906</Words>
  <Characters>41436</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Liszewska Anna</dc:creator>
  <cp:lastModifiedBy>Malewska Urszula</cp:lastModifiedBy>
  <cp:revision>6</cp:revision>
  <dcterms:created xsi:type="dcterms:W3CDTF">2015-05-18T06:36:00Z</dcterms:created>
  <dcterms:modified xsi:type="dcterms:W3CDTF">2015-06-15T07:33:00Z</dcterms:modified>
</cp:coreProperties>
</file>