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3A05" w:rsidRDefault="00573A05" w:rsidP="003F2188">
      <w:pPr>
        <w:jc w:val="both"/>
        <w:rPr>
          <w:rFonts w:ascii="Book Antiqua" w:hAnsi="Book Antiqua"/>
          <w:b/>
          <w:sz w:val="24"/>
          <w:szCs w:val="24"/>
        </w:rPr>
      </w:pPr>
      <w:r>
        <w:rPr>
          <w:rFonts w:ascii="Book Antiqua" w:hAnsi="Book Antiqua"/>
          <w:b/>
        </w:rPr>
        <w:t xml:space="preserve">   PODLASKI URZĄD WOJEWÓDZKI</w:t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ab/>
      </w:r>
    </w:p>
    <w:p w:rsidR="00573A05" w:rsidRDefault="00573A05" w:rsidP="003F2188">
      <w:pPr>
        <w:ind w:left="-180" w:hanging="180"/>
        <w:jc w:val="both"/>
        <w:rPr>
          <w:rFonts w:ascii="Book Antiqua" w:hAnsi="Book Antiqua"/>
          <w:sz w:val="24"/>
          <w:szCs w:val="24"/>
        </w:rPr>
      </w:pPr>
      <w:r>
        <w:rPr>
          <w:b/>
        </w:rPr>
        <w:tab/>
      </w:r>
      <w:r>
        <w:rPr>
          <w:rFonts w:ascii="Book Antiqua" w:hAnsi="Book Antiqua"/>
          <w:b/>
        </w:rPr>
        <w:t xml:space="preserve">                           w Białymstoku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  <w:t xml:space="preserve">       15-213 Białystok, ul. Mickiewicza 3</w:t>
      </w:r>
      <w:r>
        <w:rPr>
          <w:rFonts w:ascii="Book Antiqua" w:hAnsi="Book Antiqua"/>
          <w:sz w:val="24"/>
          <w:szCs w:val="24"/>
        </w:rPr>
        <w:tab/>
      </w:r>
    </w:p>
    <w:p w:rsidR="00573A05" w:rsidRDefault="00573A05" w:rsidP="003F2188">
      <w:pPr>
        <w:rPr>
          <w:sz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</w:t>
      </w:r>
      <w:r>
        <w:rPr>
          <w:sz w:val="24"/>
        </w:rPr>
        <w:t>Białystok, 31.03.2016 r.</w:t>
      </w:r>
    </w:p>
    <w:p w:rsidR="00573A05" w:rsidRDefault="00573A05" w:rsidP="003F2188">
      <w:pPr>
        <w:rPr>
          <w:sz w:val="24"/>
        </w:rPr>
      </w:pPr>
      <w:r>
        <w:rPr>
          <w:sz w:val="24"/>
        </w:rPr>
        <w:t>OB-I.6610.23.2016.KM</w:t>
      </w:r>
    </w:p>
    <w:p w:rsidR="00573A05" w:rsidRDefault="00573A05" w:rsidP="003F2188">
      <w:pPr>
        <w:pStyle w:val="Nagwek2"/>
        <w:ind w:firstLine="708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573A05" w:rsidRDefault="00573A05" w:rsidP="003F2188">
      <w:pPr>
        <w:pStyle w:val="Nagwek1"/>
      </w:pPr>
      <w:r>
        <w:tab/>
        <w:t>S P R A W O Z D A N I E</w:t>
      </w:r>
    </w:p>
    <w:p w:rsidR="00573A05" w:rsidRDefault="00573A05" w:rsidP="003F2188">
      <w:pPr>
        <w:jc w:val="both"/>
        <w:rPr>
          <w:b/>
          <w:sz w:val="24"/>
        </w:rPr>
      </w:pPr>
    </w:p>
    <w:p w:rsidR="00573A05" w:rsidRDefault="00573A05" w:rsidP="003F2188">
      <w:pPr>
        <w:pStyle w:val="Nagwek2"/>
        <w:jc w:val="both"/>
      </w:pPr>
      <w:r>
        <w:t>z kontroli przebiegu kwalifikacji wojskowej na terenie Powiatu Kolneńskiego, przeprowadzonej w dniu 18 marca 2016 r</w:t>
      </w:r>
      <w:r w:rsidRPr="008A219B">
        <w:rPr>
          <w:szCs w:val="24"/>
        </w:rPr>
        <w:t xml:space="preserve"> </w:t>
      </w:r>
      <w:r>
        <w:rPr>
          <w:szCs w:val="24"/>
        </w:rPr>
        <w:t xml:space="preserve">przez starszego inspektora  wojewódzkiego Oddziału ds. Ewidencji Ludności i Spraw Wojskowych Kamilę Matyszewską, zatrudnioną w Wydziale Spraw Obywatelskich i Cudzoziemców Podlaskiego Urzędu Wojewódzkiego w Białymstoku, działającą na podstawie upoważnienia </w:t>
      </w:r>
      <w:r>
        <w:t xml:space="preserve">Nr 1/2016 z 03.02.2016 r. </w:t>
      </w:r>
      <w:r>
        <w:rPr>
          <w:szCs w:val="24"/>
        </w:rPr>
        <w:t xml:space="preserve">wydanego </w:t>
      </w:r>
      <w:r>
        <w:rPr>
          <w:szCs w:val="24"/>
        </w:rPr>
        <w:br/>
        <w:t>przez Dyrektora Wydziału Spraw Obywatelskich i Cudzoziemców Podlaskiego Urzędu Wojewódzkiego w Białymstoku z upoważnienia Wojewody Podlaskiego</w:t>
      </w:r>
      <w:r>
        <w:t xml:space="preserve"> przy współudziale: Przewodniczącego Wojewódzkiej Komisji Lekarskiej w Białymstoku, lek. med. Krzysztofa Chętnika.</w:t>
      </w:r>
    </w:p>
    <w:p w:rsidR="00573A05" w:rsidRDefault="00573A05" w:rsidP="003F2188">
      <w:pPr>
        <w:jc w:val="both"/>
        <w:rPr>
          <w:sz w:val="24"/>
          <w:szCs w:val="24"/>
        </w:rPr>
      </w:pPr>
      <w:r>
        <w:rPr>
          <w:sz w:val="24"/>
        </w:rPr>
        <w:tab/>
      </w:r>
      <w:r>
        <w:rPr>
          <w:sz w:val="24"/>
          <w:szCs w:val="24"/>
        </w:rPr>
        <w:t xml:space="preserve"> Kontrolę przeprowadzono na podstawie art. 37 ust. 2 i 3, ustawy z dnia 21 listopada 1967r. o powszechnym obowiązku obrony Rzeczypospolitej Polskiej (</w:t>
      </w:r>
      <w:r>
        <w:rPr>
          <w:sz w:val="24"/>
        </w:rPr>
        <w:t xml:space="preserve">Dz. U. z 2015 r., </w:t>
      </w:r>
      <w:r>
        <w:rPr>
          <w:sz w:val="24"/>
        </w:rPr>
        <w:br/>
        <w:t>poz. 827</w:t>
      </w:r>
      <w:r>
        <w:rPr>
          <w:sz w:val="24"/>
          <w:szCs w:val="24"/>
        </w:rPr>
        <w:t xml:space="preserve"> z późn. zm.).  </w:t>
      </w:r>
    </w:p>
    <w:p w:rsidR="00573A05" w:rsidRDefault="00573A05" w:rsidP="003F2188">
      <w:pPr>
        <w:pStyle w:val="Nagwek2"/>
        <w:jc w:val="both"/>
        <w:rPr>
          <w:szCs w:val="24"/>
        </w:rPr>
      </w:pPr>
      <w:r>
        <w:rPr>
          <w:szCs w:val="24"/>
        </w:rPr>
        <w:tab/>
        <w:t xml:space="preserve">Wizytacja wynikała z planu kontroli przebiegu kwalifikacji wojskowej </w:t>
      </w:r>
      <w:r>
        <w:rPr>
          <w:szCs w:val="24"/>
        </w:rPr>
        <w:br/>
        <w:t xml:space="preserve">oraz działalności powiatowych komisji lekarskich na terenie województwa podlaskiego </w:t>
      </w:r>
      <w:r>
        <w:rPr>
          <w:szCs w:val="24"/>
        </w:rPr>
        <w:br/>
        <w:t>w czasie kwalifikacji wojskowej w 2016 roku.</w:t>
      </w:r>
    </w:p>
    <w:p w:rsidR="00573A05" w:rsidRDefault="00573A05" w:rsidP="003F2188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Przedmiotem kontroli były następujące zagadnienia:</w:t>
      </w:r>
    </w:p>
    <w:p w:rsidR="00573A05" w:rsidRDefault="00573A05" w:rsidP="003F2188">
      <w:pPr>
        <w:jc w:val="both"/>
        <w:rPr>
          <w:sz w:val="24"/>
          <w:szCs w:val="24"/>
        </w:rPr>
      </w:pPr>
      <w:r>
        <w:rPr>
          <w:sz w:val="24"/>
          <w:szCs w:val="24"/>
        </w:rPr>
        <w:t>1/</w:t>
      </w:r>
      <w:r>
        <w:rPr>
          <w:sz w:val="24"/>
          <w:szCs w:val="24"/>
        </w:rPr>
        <w:tab/>
        <w:t>Sprawy organizacyjne dotyczące kwalifikacji wojskowej w 2016 r.</w:t>
      </w:r>
    </w:p>
    <w:p w:rsidR="00573A05" w:rsidRDefault="00573A05" w:rsidP="003F2188">
      <w:pPr>
        <w:jc w:val="both"/>
        <w:rPr>
          <w:sz w:val="24"/>
          <w:szCs w:val="24"/>
        </w:rPr>
      </w:pPr>
      <w:r>
        <w:rPr>
          <w:sz w:val="24"/>
          <w:szCs w:val="24"/>
        </w:rPr>
        <w:t>2/</w:t>
      </w:r>
      <w:r>
        <w:rPr>
          <w:sz w:val="24"/>
          <w:szCs w:val="24"/>
        </w:rPr>
        <w:tab/>
        <w:t>Prowadzenie dokumentacji związanej z kwalifikacją wojskową.</w:t>
      </w:r>
    </w:p>
    <w:p w:rsidR="00573A05" w:rsidRDefault="00573A05" w:rsidP="003F2188">
      <w:pPr>
        <w:pStyle w:val="Nagwek2"/>
        <w:jc w:val="both"/>
        <w:rPr>
          <w:szCs w:val="24"/>
        </w:rPr>
      </w:pPr>
    </w:p>
    <w:p w:rsidR="00573A05" w:rsidRDefault="00573A05" w:rsidP="003F2188">
      <w:pPr>
        <w:jc w:val="both"/>
        <w:outlineLvl w:val="0"/>
        <w:rPr>
          <w:b/>
          <w:sz w:val="24"/>
        </w:rPr>
      </w:pPr>
      <w:r>
        <w:rPr>
          <w:b/>
          <w:sz w:val="24"/>
        </w:rPr>
        <w:t>Ustalenia kontroli:</w:t>
      </w:r>
    </w:p>
    <w:p w:rsidR="00573A05" w:rsidRDefault="00573A05" w:rsidP="003F2188">
      <w:pPr>
        <w:jc w:val="both"/>
        <w:rPr>
          <w:sz w:val="24"/>
        </w:rPr>
      </w:pPr>
    </w:p>
    <w:p w:rsidR="00573A05" w:rsidRDefault="00573A05" w:rsidP="003F2188">
      <w:pPr>
        <w:pStyle w:val="Nagwek2"/>
        <w:jc w:val="both"/>
      </w:pPr>
      <w:r>
        <w:t>Ad. 1</w:t>
      </w:r>
    </w:p>
    <w:p w:rsidR="00573A05" w:rsidRDefault="00573A05" w:rsidP="003F2188">
      <w:pPr>
        <w:pStyle w:val="Nagwek2"/>
        <w:ind w:firstLine="708"/>
        <w:jc w:val="both"/>
      </w:pPr>
      <w:r>
        <w:t xml:space="preserve">Kwalifikacja wojskowa na terenie Powiatu Kolneńskiego przeprowadzana jest </w:t>
      </w:r>
      <w:r>
        <w:br/>
        <w:t xml:space="preserve">w siedzibie </w:t>
      </w:r>
      <w:r>
        <w:rPr>
          <w:szCs w:val="24"/>
        </w:rPr>
        <w:t xml:space="preserve">Starostwa Powiatowego w Kolnie przy ul. 11 Listopada 1. </w:t>
      </w:r>
      <w:r>
        <w:t xml:space="preserve">Do prac związanych </w:t>
      </w:r>
      <w:r>
        <w:br/>
        <w:t xml:space="preserve">z kwalifikacją wojskową zaadaptowano 3 pomieszczenia, w tym salę konferencyjną. </w:t>
      </w:r>
      <w:r>
        <w:br/>
      </w:r>
      <w:r>
        <w:rPr>
          <w:szCs w:val="24"/>
        </w:rPr>
        <w:t xml:space="preserve">Do działalności komisji lekarskiej zaadaptowano </w:t>
      </w:r>
      <w:r>
        <w:t xml:space="preserve">jeden lokal. Sala została bardzo dobrze przystosowana do potrzeb komisji, nie wnosi się uwag do estetyki i funkcjonalności użytkowanego pomieszczenia. Przy przystosowaniu sali uwzględniono szczególne wymagania i specyfikę pracy komisji lekarskiej. Wyposażenie lokalu zapewnia przeprowadzanie badań lekarskich z zapewnieniem intymności badanych przy jednoczesnym sprawnym uzupełnianiu ewidencji wojskowej. </w:t>
      </w:r>
    </w:p>
    <w:p w:rsidR="00573A05" w:rsidRDefault="00573A05" w:rsidP="003F2188">
      <w:pPr>
        <w:ind w:firstLine="708"/>
        <w:jc w:val="both"/>
        <w:rPr>
          <w:sz w:val="24"/>
        </w:rPr>
      </w:pPr>
      <w:r>
        <w:rPr>
          <w:sz w:val="24"/>
        </w:rPr>
        <w:t>Osoby podlegające kwalifikacji wojskowej zgłaszają się do komisji o godz. 8</w:t>
      </w:r>
      <w:r>
        <w:rPr>
          <w:sz w:val="24"/>
          <w:vertAlign w:val="superscript"/>
        </w:rPr>
        <w:t>00</w:t>
      </w:r>
      <w:r>
        <w:rPr>
          <w:sz w:val="24"/>
        </w:rPr>
        <w:t xml:space="preserve">. </w:t>
      </w:r>
      <w:r>
        <w:rPr>
          <w:sz w:val="24"/>
        </w:rPr>
        <w:br/>
        <w:t xml:space="preserve">W sali, w której oczekują na wezwanie mają zapewniony dostęp do aktualnej prasy, mogą też zapoznać się z informatorami dot. służby wojskowej. Ustalono, że codziennie przedstawiciel Wojskowego Komendanta Uzupełnień w Łomży ( w dniu </w:t>
      </w:r>
      <w:r>
        <w:rPr>
          <w:sz w:val="24"/>
          <w:szCs w:val="24"/>
        </w:rPr>
        <w:t>kontroli Barbara Antoniak</w:t>
      </w:r>
      <w:r>
        <w:rPr>
          <w:sz w:val="24"/>
        </w:rPr>
        <w:t xml:space="preserve">) informuje zgromadzoną młodzież o aktualnych regulacjach prawnych związanych </w:t>
      </w:r>
      <w:r>
        <w:rPr>
          <w:sz w:val="24"/>
        </w:rPr>
        <w:br/>
        <w:t>z powszechnym obowiązkiem obrony oraz możliwością odbywania zawodowej służby wojskowej.</w:t>
      </w:r>
    </w:p>
    <w:p w:rsidR="00573A05" w:rsidRDefault="00573A05" w:rsidP="00025FDD">
      <w:pPr>
        <w:ind w:firstLine="708"/>
        <w:jc w:val="both"/>
        <w:rPr>
          <w:sz w:val="24"/>
          <w:szCs w:val="24"/>
        </w:rPr>
      </w:pPr>
      <w:r>
        <w:rPr>
          <w:sz w:val="24"/>
        </w:rPr>
        <w:t xml:space="preserve">Do prac związanych z wprowadzaniem danych do ewidencji wojskowej, wypełnianiem książeczek wojskowych oraz prowadzenia zajęć świetlicowych Starosta </w:t>
      </w:r>
      <w:r>
        <w:rPr>
          <w:sz w:val="24"/>
          <w:szCs w:val="24"/>
        </w:rPr>
        <w:t>Kolneński zatrudnił 5 osób.</w:t>
      </w:r>
    </w:p>
    <w:p w:rsidR="00573A05" w:rsidRDefault="00573A05" w:rsidP="003F2188">
      <w:pPr>
        <w:jc w:val="both"/>
        <w:rPr>
          <w:sz w:val="24"/>
          <w:szCs w:val="24"/>
        </w:rPr>
      </w:pPr>
      <w:r>
        <w:rPr>
          <w:sz w:val="24"/>
        </w:rPr>
        <w:lastRenderedPageBreak/>
        <w:tab/>
        <w:t xml:space="preserve">Kwalifikacja wojskowa na terenie Powiatu </w:t>
      </w:r>
      <w:r>
        <w:rPr>
          <w:sz w:val="24"/>
          <w:szCs w:val="24"/>
        </w:rPr>
        <w:t>Kolneńskiego</w:t>
      </w:r>
      <w:r>
        <w:rPr>
          <w:sz w:val="24"/>
        </w:rPr>
        <w:t xml:space="preserve"> przeprowadzana była zgodnie z zapisami art. 32 i 32a ustawy z dnia 21 listopada 1967r. o powszechnym obowiązku obrony Rzeczypospolitej Polskiej </w:t>
      </w:r>
      <w:r>
        <w:rPr>
          <w:sz w:val="24"/>
          <w:szCs w:val="24"/>
        </w:rPr>
        <w:t>(</w:t>
      </w:r>
      <w:r>
        <w:rPr>
          <w:sz w:val="24"/>
        </w:rPr>
        <w:t>Dz. U. z 2015 r.,poz. 827</w:t>
      </w:r>
      <w:r>
        <w:rPr>
          <w:sz w:val="24"/>
          <w:szCs w:val="24"/>
        </w:rPr>
        <w:t>, z późn. zm.).</w:t>
      </w:r>
    </w:p>
    <w:p w:rsidR="00573A05" w:rsidRDefault="00573A05" w:rsidP="003F2188">
      <w:pPr>
        <w:pStyle w:val="Tekstpodstawowy"/>
        <w:rPr>
          <w:szCs w:val="24"/>
        </w:rPr>
      </w:pPr>
      <w:r>
        <w:tab/>
        <w:t xml:space="preserve">Wojskowego Komendanta Uzupełnień w Łomży reprezentowała Pani Barbara Antoniak. </w:t>
      </w:r>
      <w:r>
        <w:rPr>
          <w:szCs w:val="24"/>
        </w:rPr>
        <w:t xml:space="preserve">Realizowała zadania związane z wstępnym przeznaczeniem osób podlegających stawieniu się do kwalifikacji wojskowej do poszczególnych form powszechnego obowiązku obrony Rzeczypospolitej Polskiej, zakładaniem lub aktualizacją ewidencji wojskowej i przetwarzaniem danych gromadzonych w tej ewidencji, wydawaniem wojskowych dokumentów osobistych, przenoszeniem osób podlegających stawieniu się </w:t>
      </w:r>
      <w:r>
        <w:rPr>
          <w:szCs w:val="24"/>
        </w:rPr>
        <w:br/>
        <w:t xml:space="preserve">do kwalifikacji wojskowej do rezerwy i wydawaniem na ich wniosek zaświadczeń </w:t>
      </w:r>
      <w:r>
        <w:rPr>
          <w:szCs w:val="24"/>
        </w:rPr>
        <w:br/>
        <w:t xml:space="preserve">o uregulowanym stosunku do służby wojskowej, przygotowaniem rekrutacji wojskowej </w:t>
      </w:r>
      <w:r>
        <w:rPr>
          <w:szCs w:val="24"/>
        </w:rPr>
        <w:br/>
        <w:t>do ochotniczych form służby wojskowej.</w:t>
      </w:r>
    </w:p>
    <w:p w:rsidR="00573A05" w:rsidRDefault="00573A05" w:rsidP="003F2188">
      <w:pPr>
        <w:pStyle w:val="Tekstpodstawowy"/>
      </w:pPr>
      <w:r>
        <w:tab/>
        <w:t xml:space="preserve">Obecna była także przedstawicielka Burmistrza Stawisk, Pani Krystyna Terepka, prowadząca dokumentację gminną związaną z kwalifikacją. Do jej zadań należało także sprawdzanie tożsamości osób podlegających stawieniu się do kwalifikacji wojskowej. </w:t>
      </w:r>
    </w:p>
    <w:p w:rsidR="00573A05" w:rsidRDefault="00573A05" w:rsidP="003F2188">
      <w:pPr>
        <w:jc w:val="both"/>
        <w:rPr>
          <w:sz w:val="24"/>
          <w:szCs w:val="24"/>
        </w:rPr>
      </w:pPr>
      <w:r>
        <w:rPr>
          <w:sz w:val="24"/>
        </w:rPr>
        <w:tab/>
        <w:t xml:space="preserve">W dniu wizytacji Powiatowa Komisja Lekarska Nr 7 w Kolnie pracowała </w:t>
      </w:r>
      <w:r>
        <w:rPr>
          <w:sz w:val="24"/>
        </w:rPr>
        <w:br/>
        <w:t xml:space="preserve">w pełnym składzie </w:t>
      </w:r>
      <w:r>
        <w:rPr>
          <w:sz w:val="24"/>
          <w:szCs w:val="24"/>
        </w:rPr>
        <w:t xml:space="preserve">osobowym: </w:t>
      </w:r>
    </w:p>
    <w:p w:rsidR="00573A05" w:rsidRDefault="00573A05" w:rsidP="003F2188">
      <w:pPr>
        <w:jc w:val="both"/>
        <w:rPr>
          <w:sz w:val="24"/>
        </w:rPr>
      </w:pPr>
      <w:r>
        <w:rPr>
          <w:sz w:val="24"/>
        </w:rPr>
        <w:t>-</w:t>
      </w:r>
      <w:r>
        <w:rPr>
          <w:sz w:val="24"/>
        </w:rPr>
        <w:tab/>
        <w:t>lek. med. Ryszard Kozikowski</w:t>
      </w:r>
      <w:r>
        <w:rPr>
          <w:sz w:val="24"/>
        </w:rPr>
        <w:tab/>
      </w:r>
      <w:r>
        <w:rPr>
          <w:sz w:val="24"/>
        </w:rPr>
        <w:tab/>
        <w:t>-</w:t>
      </w:r>
      <w:r>
        <w:rPr>
          <w:sz w:val="24"/>
        </w:rPr>
        <w:tab/>
        <w:t>przewodniczący,</w:t>
      </w:r>
    </w:p>
    <w:p w:rsidR="00573A05" w:rsidRDefault="00573A05" w:rsidP="003F2188">
      <w:pPr>
        <w:jc w:val="both"/>
        <w:rPr>
          <w:sz w:val="24"/>
        </w:rPr>
      </w:pPr>
      <w:r>
        <w:rPr>
          <w:sz w:val="24"/>
        </w:rPr>
        <w:t>-</w:t>
      </w:r>
      <w:r>
        <w:rPr>
          <w:sz w:val="24"/>
        </w:rPr>
        <w:tab/>
        <w:t>Bożena Śliwecka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-</w:t>
      </w:r>
      <w:r>
        <w:rPr>
          <w:sz w:val="24"/>
        </w:rPr>
        <w:tab/>
        <w:t xml:space="preserve">średni personel medyczny, </w:t>
      </w:r>
    </w:p>
    <w:p w:rsidR="00573A05" w:rsidRDefault="00573A05" w:rsidP="003F2188">
      <w:pPr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z w:val="24"/>
          <w:szCs w:val="24"/>
        </w:rPr>
        <w:tab/>
        <w:t>Danuta Turczyn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-</w:t>
      </w:r>
      <w:r>
        <w:rPr>
          <w:sz w:val="24"/>
          <w:szCs w:val="24"/>
        </w:rPr>
        <w:tab/>
        <w:t xml:space="preserve">pracownik Starostwa, pełniąca </w:t>
      </w:r>
      <w:r>
        <w:rPr>
          <w:sz w:val="24"/>
          <w:szCs w:val="24"/>
        </w:rPr>
        <w:tab/>
        <w:t>funkcję sekretarza.</w:t>
      </w:r>
    </w:p>
    <w:p w:rsidR="00573A05" w:rsidRDefault="00573A05" w:rsidP="003F2188">
      <w:pPr>
        <w:jc w:val="both"/>
        <w:rPr>
          <w:sz w:val="24"/>
          <w:szCs w:val="24"/>
        </w:rPr>
      </w:pPr>
    </w:p>
    <w:p w:rsidR="00573A05" w:rsidRDefault="00573A05" w:rsidP="0074275E">
      <w:pPr>
        <w:pStyle w:val="Tekstpodstawowywcity"/>
        <w:jc w:val="both"/>
        <w:rPr>
          <w:szCs w:val="24"/>
        </w:rPr>
      </w:pPr>
      <w:r>
        <w:rPr>
          <w:szCs w:val="24"/>
        </w:rPr>
        <w:t xml:space="preserve"> </w:t>
      </w:r>
      <w:r w:rsidRPr="008452F1">
        <w:rPr>
          <w:szCs w:val="24"/>
        </w:rPr>
        <w:t xml:space="preserve">Osoby te potwierdzają swój udział w pracach </w:t>
      </w:r>
      <w:r>
        <w:rPr>
          <w:szCs w:val="24"/>
        </w:rPr>
        <w:t xml:space="preserve">komisji własnoręcznym podpisem </w:t>
      </w:r>
      <w:r w:rsidRPr="008452F1">
        <w:rPr>
          <w:szCs w:val="24"/>
        </w:rPr>
        <w:t>w liście obecności, prowadzonej przez sekretarza komisji.</w:t>
      </w:r>
      <w:r>
        <w:rPr>
          <w:szCs w:val="24"/>
        </w:rPr>
        <w:t xml:space="preserve"> </w:t>
      </w:r>
      <w:r w:rsidRPr="008452F1">
        <w:rPr>
          <w:szCs w:val="24"/>
        </w:rPr>
        <w:t>W dniu kontroli</w:t>
      </w:r>
      <w:r>
        <w:rPr>
          <w:szCs w:val="24"/>
        </w:rPr>
        <w:t xml:space="preserve"> Powiatowa Komisja Lekarska Nr 7 w Kolnie</w:t>
      </w:r>
      <w:r w:rsidRPr="008452F1">
        <w:rPr>
          <w:szCs w:val="24"/>
        </w:rPr>
        <w:t xml:space="preserve"> pracowała w pełnym</w:t>
      </w:r>
      <w:r>
        <w:rPr>
          <w:szCs w:val="24"/>
        </w:rPr>
        <w:t xml:space="preserve"> składzie osobowym, zgodnym </w:t>
      </w:r>
      <w:r w:rsidRPr="008452F1">
        <w:rPr>
          <w:szCs w:val="24"/>
        </w:rPr>
        <w:t xml:space="preserve"> z zarządzeniem Nr 9/2016 Wojewody Podlaskiego z dnia 26 stycznia 2016 r. w sprawie wojewódzkiej komisji lekarskiej i powiatowych komisji lekarskich (zmienionym zarządzeniem Nr 25/2016 Wojewody Podlaskiego z dnia 04 marca 2016 r. oraz zarządzeniem Nr 29/2016 z 10 marca 2016 r.)</w:t>
      </w:r>
    </w:p>
    <w:p w:rsidR="00573A05" w:rsidRDefault="00573A05" w:rsidP="003F2188">
      <w:pPr>
        <w:jc w:val="both"/>
        <w:rPr>
          <w:sz w:val="24"/>
        </w:rPr>
      </w:pPr>
      <w:r>
        <w:rPr>
          <w:sz w:val="24"/>
        </w:rPr>
        <w:tab/>
        <w:t xml:space="preserve">Stwierdzono, że </w:t>
      </w:r>
      <w:r>
        <w:rPr>
          <w:sz w:val="24"/>
          <w:szCs w:val="24"/>
        </w:rPr>
        <w:t xml:space="preserve">zadania związane z kwalifikacją wojskową ( w tym przeprowadzanie badań i ustalanie zdolności do czynnej służby wojskowej oraz zakładanie ewidencji wojskowej ) przebiegają bardzo sprawnie i bez zakłóceń. </w:t>
      </w:r>
      <w:r>
        <w:rPr>
          <w:sz w:val="24"/>
        </w:rPr>
        <w:t>Zabezpieczenie kwalifikacji wojskowej pod względem organizacyjnym i medycznym nie budzi zastrzeżeń.</w:t>
      </w:r>
    </w:p>
    <w:p w:rsidR="00573A05" w:rsidRDefault="00573A05" w:rsidP="003F2188">
      <w:pPr>
        <w:pStyle w:val="Tekstpodstawowy"/>
        <w:rPr>
          <w:szCs w:val="24"/>
        </w:rPr>
      </w:pPr>
    </w:p>
    <w:p w:rsidR="00573A05" w:rsidRDefault="00573A05" w:rsidP="003F2188">
      <w:pPr>
        <w:jc w:val="both"/>
        <w:rPr>
          <w:sz w:val="24"/>
        </w:rPr>
      </w:pPr>
      <w:r>
        <w:rPr>
          <w:sz w:val="24"/>
        </w:rPr>
        <w:t>Ad.2.</w:t>
      </w:r>
    </w:p>
    <w:p w:rsidR="00573A05" w:rsidRDefault="00573A05" w:rsidP="003F2188">
      <w:pPr>
        <w:pStyle w:val="Tekstpodstawowywcity"/>
        <w:jc w:val="both"/>
      </w:pPr>
      <w:r>
        <w:t xml:space="preserve">Kwalifikacja wojskowa na terenie </w:t>
      </w:r>
      <w:r>
        <w:rPr>
          <w:szCs w:val="24"/>
        </w:rPr>
        <w:t xml:space="preserve">Powiatu </w:t>
      </w:r>
      <w:r>
        <w:t xml:space="preserve">Kolneńskiego została ogłoszona </w:t>
      </w:r>
      <w:r>
        <w:br/>
        <w:t xml:space="preserve">za pomocą </w:t>
      </w:r>
      <w:r>
        <w:rPr>
          <w:szCs w:val="24"/>
        </w:rPr>
        <w:t xml:space="preserve">obwieszczeń Wojewody Podlaskiego w dniu 15 stycznia 2016 r. </w:t>
      </w:r>
      <w:r>
        <w:t xml:space="preserve"> Do stawienia się w siedzibie Powiatowej Komisji Lekarskiej Nr 7 w Kolnie wzywano </w:t>
      </w:r>
      <w:r>
        <w:rPr>
          <w:szCs w:val="24"/>
        </w:rPr>
        <w:t>także za pomocą wezwań imiennych, zgodnych ze wzorem stanowiącym Zał. Nr 1 do rozporządzenia Ministra Spraw Wewnętrznych i Administracji oraz Ministra Obrony Narodowej z dnia 23 listopada 2009 r. w sprawie kwalifikacji wojskowej ( Dz. U. Nr 202, poz. 1566 z późn. zm.).</w:t>
      </w:r>
      <w:r>
        <w:rPr>
          <w:szCs w:val="24"/>
        </w:rPr>
        <w:br/>
      </w:r>
      <w:r>
        <w:t xml:space="preserve">Na podstawie zwrotnych potwierdzeń odbioru korespondencji UM Stawiski  ustalono, </w:t>
      </w:r>
      <w:r>
        <w:br/>
        <w:t xml:space="preserve">że doręczono je co najmniej na 7 dni przed wyznaczonym terminem stawienia się </w:t>
      </w:r>
      <w:r>
        <w:br/>
        <w:t xml:space="preserve">do kwalifikacji wojskowej, tj. w terminie określonym </w:t>
      </w:r>
      <w:r>
        <w:rPr>
          <w:szCs w:val="24"/>
        </w:rPr>
        <w:t>w § 4 ust. 2 cyt. rozporządzenia</w:t>
      </w:r>
      <w:r>
        <w:t>.</w:t>
      </w:r>
    </w:p>
    <w:p w:rsidR="00573A05" w:rsidRPr="007F34EA" w:rsidRDefault="00573A05" w:rsidP="007F34EA">
      <w:pPr>
        <w:pStyle w:val="Tekstpodstawowywcity3"/>
        <w:ind w:firstLine="283"/>
        <w:rPr>
          <w:szCs w:val="24"/>
        </w:rPr>
      </w:pPr>
      <w:r>
        <w:rPr>
          <w:szCs w:val="24"/>
        </w:rPr>
        <w:tab/>
        <w:t xml:space="preserve">W dniu kontroli stawiennictwu do kwalifikacji wojskowej </w:t>
      </w:r>
      <w:r>
        <w:t xml:space="preserve">( zgodnie </w:t>
      </w:r>
      <w:r>
        <w:br/>
        <w:t xml:space="preserve">z </w:t>
      </w:r>
      <w:r>
        <w:rPr>
          <w:szCs w:val="24"/>
        </w:rPr>
        <w:t xml:space="preserve">„Wojewódzkim planem kwalifikacji wojskowej na terenie województwa podlaskiego </w:t>
      </w:r>
      <w:r>
        <w:rPr>
          <w:szCs w:val="24"/>
        </w:rPr>
        <w:br/>
        <w:t>w 2016 roku”</w:t>
      </w:r>
      <w:r>
        <w:t>)</w:t>
      </w:r>
      <w:r>
        <w:rPr>
          <w:szCs w:val="24"/>
        </w:rPr>
        <w:t xml:space="preserve"> podlegały osoby z </w:t>
      </w:r>
      <w:r>
        <w:t xml:space="preserve"> terenu Miasta Stawiski.</w:t>
      </w:r>
      <w:r>
        <w:rPr>
          <w:szCs w:val="24"/>
        </w:rPr>
        <w:t xml:space="preserve"> Listy rocznika 1997 sporządzono </w:t>
      </w:r>
      <w:r>
        <w:rPr>
          <w:szCs w:val="24"/>
        </w:rPr>
        <w:br/>
        <w:t xml:space="preserve">w oparciu o własny wydruk komputerowy, po czym skonfrontowano z zapisami ewidencji ludności Miasta </w:t>
      </w:r>
      <w:r>
        <w:t>Stawiski</w:t>
      </w:r>
      <w:r>
        <w:rPr>
          <w:szCs w:val="24"/>
        </w:rPr>
        <w:t xml:space="preserve"> oraz rejestremosób objętych rejestracją</w:t>
      </w:r>
      <w:r>
        <w:rPr>
          <w:b/>
          <w:szCs w:val="24"/>
        </w:rPr>
        <w:t xml:space="preserve"> - </w:t>
      </w:r>
      <w:r>
        <w:rPr>
          <w:szCs w:val="24"/>
        </w:rPr>
        <w:t xml:space="preserve">rocznika 1997. Do listy stawiennictwa osób do kwalifikacji wojskowej roczników starszych ujęto osoby figurujące </w:t>
      </w:r>
      <w:r>
        <w:rPr>
          <w:szCs w:val="24"/>
        </w:rPr>
        <w:br/>
      </w:r>
      <w:r>
        <w:rPr>
          <w:szCs w:val="24"/>
        </w:rPr>
        <w:lastRenderedPageBreak/>
        <w:t xml:space="preserve">w wykazie osób o nieuregulowanym stosunku do powszechnego obowiązku obrony </w:t>
      </w:r>
      <w:r>
        <w:rPr>
          <w:szCs w:val="24"/>
        </w:rPr>
        <w:br/>
        <w:t>oraz zestawieniu przekazanym przez WKU w Łomży.</w:t>
      </w:r>
      <w:r>
        <w:rPr>
          <w:szCs w:val="24"/>
        </w:rPr>
        <w:tab/>
      </w:r>
    </w:p>
    <w:p w:rsidR="00573A05" w:rsidRPr="0074275E" w:rsidRDefault="00573A05" w:rsidP="0074275E">
      <w:pPr>
        <w:pStyle w:val="Tekstpodstawowywcity3"/>
      </w:pPr>
      <w:r w:rsidRPr="00752ABE">
        <w:rPr>
          <w:szCs w:val="24"/>
        </w:rPr>
        <w:t xml:space="preserve">Dokumenty sporządzono w 2 egzemplarzach zgodnie z wymogami określonymi </w:t>
      </w:r>
      <w:r w:rsidRPr="00752ABE">
        <w:rPr>
          <w:szCs w:val="24"/>
        </w:rPr>
        <w:br/>
        <w:t xml:space="preserve">w rozporządzeniu Ministra Spraw Wewnętrznych i Administracji oraz Ministra Obrony Narodowej z dnia 23 listopada 2009 r. w sprawie kwalifikacji wojskowej ( Dz. U. Nr 202, poz. 1566 z późn. zm.), rozporządzeniu Ministra Spraw Wewnętrznych </w:t>
      </w:r>
      <w:r w:rsidRPr="00752ABE">
        <w:rPr>
          <w:szCs w:val="24"/>
        </w:rPr>
        <w:br/>
        <w:t xml:space="preserve"> i Mi</w:t>
      </w:r>
      <w:r>
        <w:rPr>
          <w:szCs w:val="24"/>
        </w:rPr>
        <w:t xml:space="preserve">nistra Obrony Narodowej z dnia 21 września 2015 </w:t>
      </w:r>
      <w:r w:rsidRPr="00752ABE">
        <w:rPr>
          <w:szCs w:val="24"/>
        </w:rPr>
        <w:t>r. w sprawie przeprowadzen</w:t>
      </w:r>
      <w:r>
        <w:rPr>
          <w:szCs w:val="24"/>
        </w:rPr>
        <w:t>ia kwalifikacji wojskowej w 2016 r.  (Dz. U. z 2014 r., poz. 158</w:t>
      </w:r>
      <w:r w:rsidRPr="00752ABE">
        <w:rPr>
          <w:szCs w:val="24"/>
        </w:rPr>
        <w:t xml:space="preserve">5) oraz wyjaśnieniami </w:t>
      </w:r>
      <w:r w:rsidRPr="00752ABE">
        <w:rPr>
          <w:szCs w:val="24"/>
        </w:rPr>
        <w:br/>
        <w:t>dot. organizacji i przeprowadzenia kwal</w:t>
      </w:r>
      <w:r>
        <w:rPr>
          <w:szCs w:val="24"/>
        </w:rPr>
        <w:t>ifikacji wojskowej w 2016</w:t>
      </w:r>
      <w:r w:rsidRPr="00752ABE">
        <w:rPr>
          <w:szCs w:val="24"/>
        </w:rPr>
        <w:t xml:space="preserve"> r. sporządzonymi przez Wydział Spraw Obywatelskich i Cudzoziemców Podlaskiego Urzędu Wojewódzkiego </w:t>
      </w:r>
      <w:r w:rsidRPr="00752ABE">
        <w:rPr>
          <w:szCs w:val="24"/>
        </w:rPr>
        <w:br/>
        <w:t>w Białymstoku.</w:t>
      </w:r>
      <w:r>
        <w:t xml:space="preserve"> Listy zostały zatwierdzone przez Burmistrza Stawisk. </w:t>
      </w:r>
      <w:r>
        <w:rPr>
          <w:szCs w:val="24"/>
        </w:rPr>
        <w:t xml:space="preserve">Ustalono, że listy osób podlegających kwalifikacji wojskowej uzupełniane są na bieżąco odpowiednio </w:t>
      </w:r>
      <w:r>
        <w:rPr>
          <w:szCs w:val="24"/>
        </w:rPr>
        <w:br/>
        <w:t xml:space="preserve">przez sekretarza komisji lekarskiej i </w:t>
      </w:r>
      <w:r>
        <w:t>pracownika Miasta Stawiski,</w:t>
      </w:r>
      <w:r>
        <w:rPr>
          <w:szCs w:val="24"/>
        </w:rPr>
        <w:t xml:space="preserve"> wpisy </w:t>
      </w:r>
      <w:r>
        <w:rPr>
          <w:szCs w:val="24"/>
        </w:rPr>
        <w:br/>
        <w:t>do dokumentacji nanoszone są prawidłowo. Skreślenia i dopisania osób dokonywane są wyłącznie w uzasadnionych przypadkach, a ich przyczyny opisywane są we właściwej rubryce.</w:t>
      </w:r>
    </w:p>
    <w:p w:rsidR="00573A05" w:rsidRDefault="00573A05" w:rsidP="0074275E">
      <w:pPr>
        <w:pStyle w:val="Tekstpodstawowywcity"/>
        <w:ind w:firstLine="283"/>
        <w:jc w:val="both"/>
        <w:rPr>
          <w:szCs w:val="24"/>
        </w:rPr>
      </w:pPr>
      <w:r>
        <w:tab/>
        <w:t xml:space="preserve">W ramach nadzoru poddano także kontroli sposób sporządzenia i prowadzenia list </w:t>
      </w:r>
      <w:r>
        <w:br/>
        <w:t xml:space="preserve">z terenu Powiatu Kolneńskiego. Listy zostały zatwierdzone odpowiednio przez Wójta </w:t>
      </w:r>
      <w:r>
        <w:br/>
        <w:t>( Burmistrza ). Listy osób rocznika podstawowego zostały sporządzone w oparciu o wydruki komputerowe. Dokumenty zostały skonfrontowane z danymi będącymi w dyspozycji ewidencji ludności i rejestrem osób objętych rejestracją</w:t>
      </w:r>
      <w:r>
        <w:rPr>
          <w:b/>
          <w:sz w:val="28"/>
        </w:rPr>
        <w:t xml:space="preserve"> - </w:t>
      </w:r>
      <w:r>
        <w:t xml:space="preserve">rocznika 1997. Listy osób roczników starszych sporządzono w oparciu o wykazy osób o nieuregulowanym stosunku </w:t>
      </w:r>
      <w:r>
        <w:br/>
        <w:t xml:space="preserve">do powszechnego obowiązku obrony oraz zestawienia przekazane przez WKU Łomża. Ustalono, że są one uzupełniane na bieżąco przez sekretarza komisji lekarskiej. Wpisy </w:t>
      </w:r>
      <w:r>
        <w:br/>
        <w:t xml:space="preserve">do dokumentacji nanoszone są prawidłowo. Osobom kontrolowanym, na bieżąco udzielano instruktażu w całym zakresie kontrolowanej problematyki. Ustalono, że uposażenie osób zatrudnionych do prac związanych z wprowadzaniem danych do ewidencji wojskowej, wypełnianiem książeczek wojskowych wynosi 1480 zł, wynagrodzenie komisji  kształtuje się na  ubiegłorocznym poziome. </w:t>
      </w:r>
    </w:p>
    <w:p w:rsidR="00573A05" w:rsidRDefault="00573A05" w:rsidP="003F2188">
      <w:pPr>
        <w:pStyle w:val="Tekstpodstawowywcity"/>
        <w:ind w:firstLine="283"/>
        <w:jc w:val="both"/>
        <w:rPr>
          <w:szCs w:val="24"/>
        </w:rPr>
      </w:pPr>
      <w:r>
        <w:rPr>
          <w:szCs w:val="24"/>
        </w:rPr>
        <w:tab/>
        <w:t xml:space="preserve">Stwierdzono, że sposób przygotowania oraz organizacja pracy przy kwalifikacji wojskowej w 2016 r. nie budzi zastrzeżeń, a dokumentacja prowadzona jest bardzo dobrze. </w:t>
      </w:r>
      <w:r>
        <w:rPr>
          <w:szCs w:val="24"/>
        </w:rPr>
        <w:br/>
        <w:t>W ocenie kontrolujących na szczególne podkreślenie zasługuje stworzenie bardzo dobrych warunków do pracy osobom przeprowadzającym kwalifikację. Bardzo staranne przygotowanie i prowadzenie dokumentacji związanej z kwalifikacją, zaświadcza o wysokim profesjonalizmie i zaangażowaniu osób odpowiedzialnych. Wobec powyższego, pozytywnie oceniono wykonywanie zadań w kontrolowanym zakresie.</w:t>
      </w:r>
    </w:p>
    <w:p w:rsidR="00573A05" w:rsidRPr="00682111" w:rsidRDefault="00573A05" w:rsidP="00682111">
      <w:pPr>
        <w:pStyle w:val="Tekstpodstawowywcity3"/>
        <w:rPr>
          <w:szCs w:val="24"/>
        </w:rPr>
      </w:pPr>
      <w:r w:rsidRPr="00844F30">
        <w:t xml:space="preserve">Wyniki kontroli omówiono z </w:t>
      </w:r>
      <w:r>
        <w:t xml:space="preserve"> Przewodniczącym Powiatowej Komisji Lekarskiej Nr 7 </w:t>
      </w:r>
      <w:r>
        <w:br/>
        <w:t>w Kolnie, lek. med. Ryszardem Kozikowskim ,przedsta</w:t>
      </w:r>
      <w:bookmarkStart w:id="0" w:name="_GoBack"/>
      <w:bookmarkEnd w:id="0"/>
      <w:r>
        <w:t>wicielem Wojskowego Komendanta Uzupełnień w Łomży, Panią Barbarą Antoniak, przedstawicielką Burmistrza Stawisk, Panią Krystyną Terepką oraz pracownikiem Starostwa Powiatowego w Kolnie, Sekretarzem Komisji, Panią Danutą Turczyn.</w:t>
      </w:r>
    </w:p>
    <w:p w:rsidR="00573A05" w:rsidRDefault="00573A05" w:rsidP="003F2188">
      <w:pPr>
        <w:ind w:firstLine="708"/>
        <w:jc w:val="both"/>
        <w:outlineLvl w:val="0"/>
        <w:rPr>
          <w:sz w:val="24"/>
          <w:szCs w:val="24"/>
        </w:rPr>
      </w:pPr>
      <w:r>
        <w:rPr>
          <w:sz w:val="24"/>
          <w:szCs w:val="24"/>
        </w:rPr>
        <w:t>Sprawozdanie sporządzono w 2 jednobrzmiących egzemplarzach.</w:t>
      </w:r>
    </w:p>
    <w:p w:rsidR="00573A05" w:rsidRDefault="00573A05" w:rsidP="003F2188">
      <w:pPr>
        <w:pStyle w:val="Tekstpodstawowywcity3"/>
      </w:pPr>
    </w:p>
    <w:p w:rsidR="00573A05" w:rsidRDefault="00573A05" w:rsidP="003F2188">
      <w:pPr>
        <w:pStyle w:val="Tekstpodstawowywcity3"/>
      </w:pPr>
    </w:p>
    <w:p w:rsidR="00573A05" w:rsidRDefault="00573A05" w:rsidP="003F2188"/>
    <w:p w:rsidR="00573A05" w:rsidRDefault="00573A05" w:rsidP="003F2188">
      <w:pPr>
        <w:ind w:left="5664"/>
        <w:rPr>
          <w:sz w:val="22"/>
          <w:szCs w:val="22"/>
        </w:rPr>
      </w:pPr>
      <w:r>
        <w:rPr>
          <w:sz w:val="22"/>
          <w:szCs w:val="22"/>
        </w:rPr>
        <w:t xml:space="preserve">       starszy inspektor</w:t>
      </w:r>
    </w:p>
    <w:p w:rsidR="00573A05" w:rsidRDefault="00573A05" w:rsidP="003F2188">
      <w:pPr>
        <w:jc w:val="right"/>
        <w:rPr>
          <w:sz w:val="22"/>
          <w:szCs w:val="22"/>
        </w:rPr>
      </w:pPr>
      <w:r>
        <w:rPr>
          <w:sz w:val="22"/>
          <w:szCs w:val="22"/>
        </w:rPr>
        <w:t>w Wydziale Spraw Obywatelskich i Cudzoziemców</w:t>
      </w:r>
    </w:p>
    <w:p w:rsidR="00573A05" w:rsidRDefault="00573A05" w:rsidP="003F2188">
      <w:pPr>
        <w:rPr>
          <w:sz w:val="22"/>
          <w:szCs w:val="22"/>
        </w:rPr>
      </w:pPr>
    </w:p>
    <w:p w:rsidR="00573A05" w:rsidRPr="001C6BEC" w:rsidRDefault="00997C64" w:rsidP="00682111">
      <w:pPr>
        <w:ind w:left="4248"/>
        <w:rPr>
          <w:i/>
        </w:rPr>
      </w:pPr>
      <w:r w:rsidRPr="001C6BEC">
        <w:rPr>
          <w:i/>
          <w:sz w:val="22"/>
          <w:szCs w:val="22"/>
        </w:rPr>
        <w:t xml:space="preserve">                      (-) </w:t>
      </w:r>
      <w:r w:rsidR="00573A05" w:rsidRPr="001C6BEC">
        <w:rPr>
          <w:i/>
          <w:sz w:val="22"/>
          <w:szCs w:val="22"/>
        </w:rPr>
        <w:t>Kamila MATYSZEWSKA</w:t>
      </w:r>
    </w:p>
    <w:sectPr w:rsidR="00573A05" w:rsidRPr="001C6BEC" w:rsidSect="00670E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2188"/>
    <w:rsid w:val="000214CB"/>
    <w:rsid w:val="000219BB"/>
    <w:rsid w:val="00022014"/>
    <w:rsid w:val="00025FDD"/>
    <w:rsid w:val="00026EA7"/>
    <w:rsid w:val="00064CAA"/>
    <w:rsid w:val="000662F0"/>
    <w:rsid w:val="00072E95"/>
    <w:rsid w:val="000751C8"/>
    <w:rsid w:val="00087284"/>
    <w:rsid w:val="00087363"/>
    <w:rsid w:val="000B459F"/>
    <w:rsid w:val="000D28EB"/>
    <w:rsid w:val="000D2DAD"/>
    <w:rsid w:val="000D2DF7"/>
    <w:rsid w:val="000D4502"/>
    <w:rsid w:val="000D76E1"/>
    <w:rsid w:val="000F3CAB"/>
    <w:rsid w:val="001125F4"/>
    <w:rsid w:val="001147F6"/>
    <w:rsid w:val="00130B1F"/>
    <w:rsid w:val="00154A53"/>
    <w:rsid w:val="00172125"/>
    <w:rsid w:val="00175967"/>
    <w:rsid w:val="00195A04"/>
    <w:rsid w:val="001A2E90"/>
    <w:rsid w:val="001A393A"/>
    <w:rsid w:val="001A67FA"/>
    <w:rsid w:val="001B38E7"/>
    <w:rsid w:val="001C399A"/>
    <w:rsid w:val="001C6BEC"/>
    <w:rsid w:val="001D010F"/>
    <w:rsid w:val="001D6944"/>
    <w:rsid w:val="001F40EF"/>
    <w:rsid w:val="001F7E31"/>
    <w:rsid w:val="00227910"/>
    <w:rsid w:val="002309A6"/>
    <w:rsid w:val="00233B0F"/>
    <w:rsid w:val="0023646C"/>
    <w:rsid w:val="00242B9F"/>
    <w:rsid w:val="00243C09"/>
    <w:rsid w:val="00261C4E"/>
    <w:rsid w:val="00267BCE"/>
    <w:rsid w:val="00273110"/>
    <w:rsid w:val="00273693"/>
    <w:rsid w:val="0027530C"/>
    <w:rsid w:val="00292FF3"/>
    <w:rsid w:val="00293026"/>
    <w:rsid w:val="0029698A"/>
    <w:rsid w:val="00297165"/>
    <w:rsid w:val="002A1B9A"/>
    <w:rsid w:val="002B51C4"/>
    <w:rsid w:val="002B5419"/>
    <w:rsid w:val="002B5AFA"/>
    <w:rsid w:val="002D7107"/>
    <w:rsid w:val="002E4D3F"/>
    <w:rsid w:val="002E6932"/>
    <w:rsid w:val="002F7FC9"/>
    <w:rsid w:val="00321056"/>
    <w:rsid w:val="00321911"/>
    <w:rsid w:val="00333555"/>
    <w:rsid w:val="0034425D"/>
    <w:rsid w:val="00361F98"/>
    <w:rsid w:val="00365612"/>
    <w:rsid w:val="0036798A"/>
    <w:rsid w:val="00370DF1"/>
    <w:rsid w:val="003757B3"/>
    <w:rsid w:val="00387DFB"/>
    <w:rsid w:val="00387F26"/>
    <w:rsid w:val="003A3DED"/>
    <w:rsid w:val="003A67C9"/>
    <w:rsid w:val="003B5EA6"/>
    <w:rsid w:val="003C1F30"/>
    <w:rsid w:val="003D7094"/>
    <w:rsid w:val="003F040D"/>
    <w:rsid w:val="003F2188"/>
    <w:rsid w:val="0040205A"/>
    <w:rsid w:val="00422ABF"/>
    <w:rsid w:val="00423014"/>
    <w:rsid w:val="0042340F"/>
    <w:rsid w:val="00444CD1"/>
    <w:rsid w:val="00446CFC"/>
    <w:rsid w:val="00454F99"/>
    <w:rsid w:val="0046215F"/>
    <w:rsid w:val="0046284B"/>
    <w:rsid w:val="004830F7"/>
    <w:rsid w:val="00483D33"/>
    <w:rsid w:val="004B4DB2"/>
    <w:rsid w:val="004D1316"/>
    <w:rsid w:val="004D5B0E"/>
    <w:rsid w:val="004E0886"/>
    <w:rsid w:val="004F0ECD"/>
    <w:rsid w:val="0050407D"/>
    <w:rsid w:val="00524F85"/>
    <w:rsid w:val="00526466"/>
    <w:rsid w:val="00541096"/>
    <w:rsid w:val="00542249"/>
    <w:rsid w:val="0054416A"/>
    <w:rsid w:val="0054683F"/>
    <w:rsid w:val="00572211"/>
    <w:rsid w:val="005731C0"/>
    <w:rsid w:val="00573A05"/>
    <w:rsid w:val="00575BE1"/>
    <w:rsid w:val="00591680"/>
    <w:rsid w:val="00594E51"/>
    <w:rsid w:val="005A03E6"/>
    <w:rsid w:val="005B2183"/>
    <w:rsid w:val="005D4F9E"/>
    <w:rsid w:val="005E0893"/>
    <w:rsid w:val="005E097B"/>
    <w:rsid w:val="005E13DC"/>
    <w:rsid w:val="005F76E9"/>
    <w:rsid w:val="006004F1"/>
    <w:rsid w:val="006013FD"/>
    <w:rsid w:val="00604559"/>
    <w:rsid w:val="00606F3E"/>
    <w:rsid w:val="00637660"/>
    <w:rsid w:val="00662FBB"/>
    <w:rsid w:val="00670EE1"/>
    <w:rsid w:val="00682111"/>
    <w:rsid w:val="006910CB"/>
    <w:rsid w:val="006A0EE7"/>
    <w:rsid w:val="006A4477"/>
    <w:rsid w:val="006A6520"/>
    <w:rsid w:val="006C3270"/>
    <w:rsid w:val="006C3CC6"/>
    <w:rsid w:val="006E7C22"/>
    <w:rsid w:val="006F3131"/>
    <w:rsid w:val="006F5AF2"/>
    <w:rsid w:val="00705B30"/>
    <w:rsid w:val="00710D99"/>
    <w:rsid w:val="0072188A"/>
    <w:rsid w:val="00727AF0"/>
    <w:rsid w:val="0073390B"/>
    <w:rsid w:val="0074275E"/>
    <w:rsid w:val="00743561"/>
    <w:rsid w:val="00752035"/>
    <w:rsid w:val="00752ABE"/>
    <w:rsid w:val="007533F4"/>
    <w:rsid w:val="007555CE"/>
    <w:rsid w:val="007604E7"/>
    <w:rsid w:val="00761681"/>
    <w:rsid w:val="007A1F24"/>
    <w:rsid w:val="007B5A8E"/>
    <w:rsid w:val="007B634E"/>
    <w:rsid w:val="007C0A0E"/>
    <w:rsid w:val="007C753A"/>
    <w:rsid w:val="007C7925"/>
    <w:rsid w:val="007D17B9"/>
    <w:rsid w:val="007E6A2F"/>
    <w:rsid w:val="007F0C39"/>
    <w:rsid w:val="007F34EA"/>
    <w:rsid w:val="00804D5E"/>
    <w:rsid w:val="0082082A"/>
    <w:rsid w:val="008339C1"/>
    <w:rsid w:val="00835E2A"/>
    <w:rsid w:val="00844F30"/>
    <w:rsid w:val="008452F1"/>
    <w:rsid w:val="008525A8"/>
    <w:rsid w:val="00853889"/>
    <w:rsid w:val="00853FBB"/>
    <w:rsid w:val="00860775"/>
    <w:rsid w:val="00873377"/>
    <w:rsid w:val="0089599B"/>
    <w:rsid w:val="008A13FF"/>
    <w:rsid w:val="008A219B"/>
    <w:rsid w:val="008C008D"/>
    <w:rsid w:val="008C6976"/>
    <w:rsid w:val="008E3B39"/>
    <w:rsid w:val="008E6AA4"/>
    <w:rsid w:val="008F00FC"/>
    <w:rsid w:val="008F1768"/>
    <w:rsid w:val="00906C63"/>
    <w:rsid w:val="009240E4"/>
    <w:rsid w:val="00925819"/>
    <w:rsid w:val="0094274A"/>
    <w:rsid w:val="00945B16"/>
    <w:rsid w:val="0095092F"/>
    <w:rsid w:val="0096262C"/>
    <w:rsid w:val="00977BC8"/>
    <w:rsid w:val="0098739E"/>
    <w:rsid w:val="00997C64"/>
    <w:rsid w:val="009A0953"/>
    <w:rsid w:val="009A1AA7"/>
    <w:rsid w:val="009A49CA"/>
    <w:rsid w:val="009A7E72"/>
    <w:rsid w:val="009E1DB0"/>
    <w:rsid w:val="009E4004"/>
    <w:rsid w:val="009F02D5"/>
    <w:rsid w:val="009F0DAF"/>
    <w:rsid w:val="00A037FF"/>
    <w:rsid w:val="00A200F1"/>
    <w:rsid w:val="00A24837"/>
    <w:rsid w:val="00A33AE5"/>
    <w:rsid w:val="00A363C4"/>
    <w:rsid w:val="00A370A4"/>
    <w:rsid w:val="00A5185F"/>
    <w:rsid w:val="00A52720"/>
    <w:rsid w:val="00A77621"/>
    <w:rsid w:val="00A81BA2"/>
    <w:rsid w:val="00A938AD"/>
    <w:rsid w:val="00A94A07"/>
    <w:rsid w:val="00AA705B"/>
    <w:rsid w:val="00AC4264"/>
    <w:rsid w:val="00AD3047"/>
    <w:rsid w:val="00AD32B8"/>
    <w:rsid w:val="00AD5357"/>
    <w:rsid w:val="00AD61BB"/>
    <w:rsid w:val="00AD7528"/>
    <w:rsid w:val="00AF3AC8"/>
    <w:rsid w:val="00AF45DD"/>
    <w:rsid w:val="00B01DD2"/>
    <w:rsid w:val="00B109F9"/>
    <w:rsid w:val="00B201C4"/>
    <w:rsid w:val="00B36CD6"/>
    <w:rsid w:val="00B36F26"/>
    <w:rsid w:val="00B416C8"/>
    <w:rsid w:val="00B441AD"/>
    <w:rsid w:val="00B45AD7"/>
    <w:rsid w:val="00B53D5E"/>
    <w:rsid w:val="00B568DC"/>
    <w:rsid w:val="00B5788D"/>
    <w:rsid w:val="00B7111F"/>
    <w:rsid w:val="00B72150"/>
    <w:rsid w:val="00B76E5C"/>
    <w:rsid w:val="00B90E92"/>
    <w:rsid w:val="00BA0FF8"/>
    <w:rsid w:val="00BA5B21"/>
    <w:rsid w:val="00BA6660"/>
    <w:rsid w:val="00BE7C0F"/>
    <w:rsid w:val="00BF399E"/>
    <w:rsid w:val="00C02613"/>
    <w:rsid w:val="00C113EF"/>
    <w:rsid w:val="00C26452"/>
    <w:rsid w:val="00C41C05"/>
    <w:rsid w:val="00C43A61"/>
    <w:rsid w:val="00C4501B"/>
    <w:rsid w:val="00C45D75"/>
    <w:rsid w:val="00C76498"/>
    <w:rsid w:val="00CA0D23"/>
    <w:rsid w:val="00CA7276"/>
    <w:rsid w:val="00CD1482"/>
    <w:rsid w:val="00CE48A2"/>
    <w:rsid w:val="00CF48DD"/>
    <w:rsid w:val="00D10A7E"/>
    <w:rsid w:val="00D14AF4"/>
    <w:rsid w:val="00D2160D"/>
    <w:rsid w:val="00D44C5B"/>
    <w:rsid w:val="00D464F7"/>
    <w:rsid w:val="00D66198"/>
    <w:rsid w:val="00D707B9"/>
    <w:rsid w:val="00D74E2E"/>
    <w:rsid w:val="00D7663E"/>
    <w:rsid w:val="00D83B53"/>
    <w:rsid w:val="00D84377"/>
    <w:rsid w:val="00DB04F4"/>
    <w:rsid w:val="00DB293B"/>
    <w:rsid w:val="00DD1852"/>
    <w:rsid w:val="00DD46FE"/>
    <w:rsid w:val="00DE7331"/>
    <w:rsid w:val="00E0014A"/>
    <w:rsid w:val="00E128D7"/>
    <w:rsid w:val="00E1559B"/>
    <w:rsid w:val="00E4093D"/>
    <w:rsid w:val="00E42768"/>
    <w:rsid w:val="00E50CEA"/>
    <w:rsid w:val="00E53CEE"/>
    <w:rsid w:val="00E65391"/>
    <w:rsid w:val="00E72ABC"/>
    <w:rsid w:val="00E74094"/>
    <w:rsid w:val="00E76A38"/>
    <w:rsid w:val="00E7732A"/>
    <w:rsid w:val="00E86745"/>
    <w:rsid w:val="00EC1B3C"/>
    <w:rsid w:val="00EE0FCF"/>
    <w:rsid w:val="00EE3AE6"/>
    <w:rsid w:val="00EF0649"/>
    <w:rsid w:val="00EF14A3"/>
    <w:rsid w:val="00EF37C5"/>
    <w:rsid w:val="00F0398A"/>
    <w:rsid w:val="00F03B8D"/>
    <w:rsid w:val="00F12269"/>
    <w:rsid w:val="00F2208A"/>
    <w:rsid w:val="00F24D08"/>
    <w:rsid w:val="00F306CD"/>
    <w:rsid w:val="00F32019"/>
    <w:rsid w:val="00F37853"/>
    <w:rsid w:val="00F614FF"/>
    <w:rsid w:val="00F93C11"/>
    <w:rsid w:val="00FA266C"/>
    <w:rsid w:val="00FB2074"/>
    <w:rsid w:val="00FB4667"/>
    <w:rsid w:val="00FC4152"/>
    <w:rsid w:val="00FD13CD"/>
    <w:rsid w:val="00FD4BA5"/>
    <w:rsid w:val="00FE1BCD"/>
    <w:rsid w:val="00FE26FB"/>
    <w:rsid w:val="00FE55D5"/>
    <w:rsid w:val="00FE7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F2188"/>
    <w:rPr>
      <w:rFonts w:ascii="Times New Roman" w:eastAsia="Times New Roman" w:hAnsi="Times New Roman"/>
      <w:sz w:val="20"/>
      <w:szCs w:val="20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3F2188"/>
    <w:pPr>
      <w:keepNext/>
      <w:jc w:val="center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3F2188"/>
    <w:pPr>
      <w:keepNext/>
      <w:outlineLvl w:val="1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3F2188"/>
    <w:rPr>
      <w:rFonts w:ascii="Times New Roman" w:hAnsi="Times New Roman" w:cs="Times New Roman"/>
      <w:b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sid w:val="003F2188"/>
    <w:rPr>
      <w:rFonts w:ascii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3F2188"/>
    <w:pPr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3F2188"/>
    <w:rPr>
      <w:rFonts w:ascii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3F2188"/>
    <w:pPr>
      <w:ind w:firstLine="708"/>
    </w:pPr>
    <w:rPr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sid w:val="003F2188"/>
    <w:rPr>
      <w:rFonts w:ascii="Times New Roman" w:hAnsi="Times New Roman" w:cs="Times New Roman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3F2188"/>
    <w:pPr>
      <w:ind w:firstLine="708"/>
      <w:jc w:val="both"/>
    </w:pPr>
    <w:rPr>
      <w:sz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locked/>
    <w:rsid w:val="003F2188"/>
    <w:rPr>
      <w:rFonts w:ascii="Times New Roman" w:hAnsi="Times New Roman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F2188"/>
    <w:rPr>
      <w:rFonts w:ascii="Times New Roman" w:eastAsia="Times New Roman" w:hAnsi="Times New Roman"/>
      <w:sz w:val="20"/>
      <w:szCs w:val="20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3F2188"/>
    <w:pPr>
      <w:keepNext/>
      <w:jc w:val="center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3F2188"/>
    <w:pPr>
      <w:keepNext/>
      <w:outlineLvl w:val="1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3F2188"/>
    <w:rPr>
      <w:rFonts w:ascii="Times New Roman" w:hAnsi="Times New Roman" w:cs="Times New Roman"/>
      <w:b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sid w:val="003F2188"/>
    <w:rPr>
      <w:rFonts w:ascii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3F2188"/>
    <w:pPr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3F2188"/>
    <w:rPr>
      <w:rFonts w:ascii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3F2188"/>
    <w:pPr>
      <w:ind w:firstLine="708"/>
    </w:pPr>
    <w:rPr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sid w:val="003F2188"/>
    <w:rPr>
      <w:rFonts w:ascii="Times New Roman" w:hAnsi="Times New Roman" w:cs="Times New Roman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3F2188"/>
    <w:pPr>
      <w:ind w:firstLine="708"/>
      <w:jc w:val="both"/>
    </w:pPr>
    <w:rPr>
      <w:sz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locked/>
    <w:rsid w:val="003F2188"/>
    <w:rPr>
      <w:rFonts w:ascii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4580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1385</Words>
  <Characters>8316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PODLASKI URZĄD WOJEWÓDZKI</vt:lpstr>
    </vt:vector>
  </TitlesOfParts>
  <Company/>
  <LinksUpToDate>false</LinksUpToDate>
  <CharactersWithSpaces>9682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PODLASKI URZĄD WOJEWÓDZKI</dc:title>
  <dc:creator>Badura Marek</dc:creator>
  <cp:lastModifiedBy>Boruc Jakub</cp:lastModifiedBy>
  <cp:revision>3</cp:revision>
  <cp:lastPrinted>2015-03-24T14:15:00Z</cp:lastPrinted>
  <dcterms:created xsi:type="dcterms:W3CDTF">2016-04-14T08:49:00Z</dcterms:created>
  <dcterms:modified xsi:type="dcterms:W3CDTF">2016-04-14T09:06:00Z</dcterms:modified>
</cp:coreProperties>
</file>